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88B4" w14:textId="77777777" w:rsidR="000E047D" w:rsidRPr="00516D5D" w:rsidRDefault="000E047D" w:rsidP="009F6727">
      <w:pPr>
        <w:pStyle w:val="NormalWeb"/>
        <w:jc w:val="center"/>
        <w:outlineLvl w:val="0"/>
        <w:rPr>
          <w:rFonts w:ascii="Georgia" w:hAnsi="Georgia"/>
          <w:b/>
          <w:color w:val="CC0099"/>
          <w:sz w:val="72"/>
          <w:szCs w:val="72"/>
          <w:lang w:val="es-ES"/>
        </w:rPr>
      </w:pPr>
      <w:r w:rsidRPr="00516D5D">
        <w:rPr>
          <w:rFonts w:ascii="Georgia" w:hAnsi="Georgia"/>
          <w:b/>
          <w:color w:val="CC0099"/>
          <w:sz w:val="72"/>
          <w:szCs w:val="72"/>
          <w:lang w:val="es-ES"/>
        </w:rPr>
        <w:t>La prevención de caídas</w:t>
      </w:r>
    </w:p>
    <w:p w14:paraId="00B74516" w14:textId="77777777" w:rsidR="000E047D" w:rsidRPr="00516D5D" w:rsidRDefault="000E047D" w:rsidP="00A36F86">
      <w:pPr>
        <w:pStyle w:val="NormalWeb"/>
        <w:jc w:val="center"/>
        <w:rPr>
          <w:rFonts w:ascii="Georgia" w:hAnsi="Georgia"/>
          <w:b/>
          <w:color w:val="CC0099"/>
          <w:sz w:val="28"/>
          <w:szCs w:val="28"/>
          <w:lang w:val="es-ES"/>
        </w:rPr>
      </w:pPr>
    </w:p>
    <w:p w14:paraId="11E21724" w14:textId="77777777" w:rsidR="000E047D" w:rsidRPr="00516D5D" w:rsidRDefault="000E047D" w:rsidP="006B377C">
      <w:pPr>
        <w:pStyle w:val="NormalWeb"/>
        <w:jc w:val="center"/>
        <w:rPr>
          <w:rFonts w:ascii="Georgia" w:hAnsi="Georgia"/>
          <w:b/>
          <w:color w:val="CC0099"/>
          <w:sz w:val="72"/>
          <w:szCs w:val="72"/>
          <w:lang w:val="es-ES"/>
        </w:rPr>
      </w:pPr>
      <w:r w:rsidRPr="00516D5D">
        <w:rPr>
          <w:rFonts w:ascii="Georgia" w:hAnsi="Georgia"/>
          <w:b/>
          <w:color w:val="CC0099"/>
          <w:sz w:val="72"/>
          <w:szCs w:val="72"/>
          <w:lang w:val="es-ES"/>
        </w:rPr>
        <w:t xml:space="preserve">El papel de la </w:t>
      </w:r>
      <w:r>
        <w:rPr>
          <w:rFonts w:ascii="Georgia" w:hAnsi="Georgia"/>
          <w:b/>
          <w:color w:val="CC0099"/>
          <w:sz w:val="72"/>
          <w:szCs w:val="72"/>
          <w:lang w:val="es-ES"/>
        </w:rPr>
        <w:t xml:space="preserve">      </w:t>
      </w:r>
      <w:r w:rsidRPr="00516D5D">
        <w:rPr>
          <w:rFonts w:ascii="Georgia" w:hAnsi="Georgia"/>
          <w:b/>
          <w:color w:val="CC0099"/>
          <w:sz w:val="72"/>
          <w:szCs w:val="72"/>
          <w:lang w:val="es-ES"/>
        </w:rPr>
        <w:t>fisioterapia</w:t>
      </w:r>
    </w:p>
    <w:p w14:paraId="299E71C2" w14:textId="77777777" w:rsidR="000E047D" w:rsidRPr="00516D5D" w:rsidRDefault="000E047D" w:rsidP="00E56924">
      <w:pPr>
        <w:pStyle w:val="NormalWeb"/>
        <w:rPr>
          <w:rFonts w:ascii="Verdana" w:hAnsi="Verdana"/>
          <w:b/>
          <w:color w:val="00FFFF"/>
          <w:lang w:val="es-ES"/>
        </w:rPr>
      </w:pPr>
    </w:p>
    <w:p w14:paraId="3E7EEEDD" w14:textId="77777777" w:rsidR="000E047D" w:rsidRPr="00516D5D" w:rsidRDefault="000E047D" w:rsidP="00042507">
      <w:pPr>
        <w:pStyle w:val="NormalWeb"/>
        <w:jc w:val="center"/>
        <w:rPr>
          <w:rFonts w:ascii="Verdana" w:hAnsi="Verdana"/>
          <w:b/>
          <w:color w:val="CC0099"/>
          <w:sz w:val="36"/>
          <w:szCs w:val="36"/>
          <w:lang w:val="es-ES"/>
        </w:rPr>
      </w:pPr>
      <w:r w:rsidRPr="00516D5D">
        <w:rPr>
          <w:rFonts w:ascii="Verdana" w:hAnsi="Verdana"/>
          <w:b/>
          <w:color w:val="CC0099"/>
          <w:sz w:val="36"/>
          <w:szCs w:val="36"/>
          <w:lang w:val="es-ES"/>
        </w:rPr>
        <w:t xml:space="preserve">(Documento </w:t>
      </w:r>
      <w:bookmarkStart w:id="0" w:name="_Hlk30146191"/>
      <w:r w:rsidRPr="00516D5D">
        <w:rPr>
          <w:rFonts w:ascii="Verdana" w:hAnsi="Verdana"/>
          <w:b/>
          <w:color w:val="CC0099"/>
          <w:sz w:val="36"/>
          <w:szCs w:val="36"/>
          <w:lang w:val="es-ES"/>
        </w:rPr>
        <w:t>modificado</w:t>
      </w:r>
      <w:bookmarkEnd w:id="0"/>
      <w:r w:rsidRPr="00516D5D">
        <w:rPr>
          <w:rFonts w:ascii="Verdana" w:hAnsi="Verdana"/>
          <w:b/>
          <w:color w:val="CC0099"/>
          <w:sz w:val="36"/>
          <w:szCs w:val="36"/>
          <w:lang w:val="es-ES"/>
        </w:rPr>
        <w:t xml:space="preserve"> por "Lire et écrire")</w:t>
      </w:r>
    </w:p>
    <w:p w14:paraId="269E6C24" w14:textId="4096BB2C" w:rsidR="000E047D" w:rsidRPr="00363BF6" w:rsidRDefault="00363BF6" w:rsidP="00363BF6">
      <w:pPr>
        <w:pStyle w:val="NormalWeb"/>
        <w:jc w:val="center"/>
        <w:rPr>
          <w:rFonts w:ascii="Verdana" w:hAnsi="Verdana"/>
          <w:b/>
          <w:color w:val="00FFFF"/>
          <w:sz w:val="28"/>
          <w:szCs w:val="28"/>
          <w:lang w:val="es-ES"/>
        </w:rPr>
      </w:pPr>
      <w:r w:rsidRPr="00363BF6">
        <w:rPr>
          <w:rFonts w:ascii="Verdana" w:hAnsi="Verdana"/>
          <w:b/>
          <w:color w:val="CC0099"/>
          <w:sz w:val="28"/>
          <w:szCs w:val="28"/>
          <w:lang w:val="es-ES"/>
        </w:rPr>
        <w:t>Version espagnole</w:t>
      </w:r>
    </w:p>
    <w:p w14:paraId="26A766C3" w14:textId="77777777" w:rsidR="000E047D" w:rsidRPr="00516D5D" w:rsidRDefault="00561FB9" w:rsidP="00A36F86">
      <w:pPr>
        <w:pStyle w:val="NormalWeb"/>
        <w:jc w:val="center"/>
        <w:rPr>
          <w:b/>
          <w:sz w:val="36"/>
          <w:szCs w:val="36"/>
          <w:lang w:val="es-ES"/>
        </w:rPr>
      </w:pPr>
      <w:r>
        <w:rPr>
          <w:b/>
          <w:noProof/>
          <w:sz w:val="36"/>
          <w:szCs w:val="36"/>
          <w:lang w:val="es-ES"/>
        </w:rPr>
        <w:pict w14:anchorId="4972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58.25pt;height:79.5pt;visibility:visible">
            <v:imagedata r:id="rId7" o:title=""/>
          </v:shape>
        </w:pict>
      </w:r>
    </w:p>
    <w:p w14:paraId="7F1E1DD4" w14:textId="77777777" w:rsidR="000E047D" w:rsidRPr="00516D5D" w:rsidRDefault="000E047D" w:rsidP="009F6727">
      <w:pPr>
        <w:pStyle w:val="NormalWeb"/>
        <w:jc w:val="center"/>
        <w:outlineLvl w:val="0"/>
        <w:rPr>
          <w:rFonts w:ascii="Swifty" w:hAnsi="Swifty"/>
          <w:color w:val="CC0099"/>
          <w:sz w:val="96"/>
          <w:szCs w:val="96"/>
          <w:lang w:val="es-ES"/>
        </w:rPr>
      </w:pPr>
      <w:r w:rsidRPr="00516D5D">
        <w:rPr>
          <w:rFonts w:ascii="Swifty" w:hAnsi="Swifty"/>
          <w:color w:val="CC0099"/>
          <w:sz w:val="96"/>
          <w:szCs w:val="96"/>
          <w:lang w:val="es-ES"/>
        </w:rPr>
        <w:t>Abcdefghijhlmnopqrstu</w:t>
      </w:r>
    </w:p>
    <w:p w14:paraId="416B49CC" w14:textId="77777777" w:rsidR="000E047D" w:rsidRPr="00516D5D" w:rsidRDefault="000E047D" w:rsidP="00A36F86">
      <w:pPr>
        <w:jc w:val="center"/>
        <w:rPr>
          <w:rFonts w:ascii="Arial" w:hAnsi="Arial" w:cs="Arial"/>
          <w:b/>
          <w:bCs/>
          <w:sz w:val="36"/>
          <w:szCs w:val="36"/>
          <w:lang w:val="es-ES"/>
        </w:rPr>
      </w:pPr>
    </w:p>
    <w:p w14:paraId="4BFAF3A5" w14:textId="77777777" w:rsidR="000E047D" w:rsidRPr="00516D5D" w:rsidRDefault="000E047D" w:rsidP="009F6727">
      <w:pPr>
        <w:jc w:val="center"/>
        <w:outlineLvl w:val="0"/>
        <w:rPr>
          <w:rFonts w:ascii="Arial" w:hAnsi="Arial" w:cs="Arial"/>
          <w:b/>
          <w:bCs/>
          <w:sz w:val="36"/>
          <w:szCs w:val="36"/>
          <w:lang w:val="es-ES"/>
        </w:rPr>
      </w:pPr>
      <w:r w:rsidRPr="00516D5D">
        <w:rPr>
          <w:rFonts w:ascii="Arial" w:hAnsi="Arial" w:cs="Arial"/>
          <w:b/>
          <w:bCs/>
          <w:sz w:val="36"/>
          <w:szCs w:val="36"/>
          <w:lang w:val="es-ES"/>
        </w:rPr>
        <w:t>Introducción:</w:t>
      </w:r>
    </w:p>
    <w:p w14:paraId="7561E74A" w14:textId="77777777" w:rsidR="000E047D" w:rsidRPr="00516D5D" w:rsidRDefault="000E047D" w:rsidP="00FB7E0D">
      <w:pPr>
        <w:jc w:val="both"/>
        <w:rPr>
          <w:rFonts w:ascii="Arial" w:hAnsi="Arial" w:cs="Arial"/>
          <w:lang w:val="es-ES"/>
        </w:rPr>
      </w:pPr>
      <w:r w:rsidRPr="00516D5D">
        <w:rPr>
          <w:rFonts w:ascii="Arial" w:hAnsi="Arial" w:cs="Arial"/>
          <w:b/>
          <w:bCs/>
          <w:lang w:val="es-ES"/>
        </w:rPr>
        <w:t> </w:t>
      </w:r>
    </w:p>
    <w:p w14:paraId="47F306BB" w14:textId="77777777" w:rsidR="000E047D" w:rsidRPr="00516D5D" w:rsidRDefault="000E047D" w:rsidP="00FB7E0D">
      <w:pPr>
        <w:jc w:val="both"/>
        <w:rPr>
          <w:rFonts w:ascii="Verdana" w:hAnsi="Verdana"/>
          <w:lang w:val="es-ES"/>
        </w:rPr>
      </w:pPr>
      <w:r w:rsidRPr="00516D5D">
        <w:rPr>
          <w:rFonts w:ascii="Verdana" w:hAnsi="Verdana"/>
          <w:lang w:val="es-ES"/>
        </w:rPr>
        <w:t>Las caídas constituyen un verdadero problema de salud pública, ya que causan numerosos heridos y una carga onerosa para la sociedad. En Suiza, cada año, unas 285’000 personas se ven afectadas. Un herido sobre 3 tiene más de 65 años. Una caída puede tener graves consecuencias para el bolsillo pero, sobre todo para la calidad de vida. Después de un accidente de este tipo, las personas pierden a menudo confianza en ellas y tienen tanto miedo de volver a caer que el riesgo aumenta. Un círculo vicioso.</w:t>
      </w:r>
    </w:p>
    <w:p w14:paraId="51560FB8" w14:textId="77777777" w:rsidR="000E047D" w:rsidRPr="00516D5D" w:rsidRDefault="000E047D" w:rsidP="00FB7E0D">
      <w:pPr>
        <w:jc w:val="both"/>
        <w:rPr>
          <w:rFonts w:ascii="Verdana" w:hAnsi="Verdana" w:cs="Arial"/>
          <w:lang w:val="es-ES"/>
        </w:rPr>
      </w:pPr>
      <w:r w:rsidRPr="00516D5D">
        <w:rPr>
          <w:rFonts w:ascii="Verdana" w:hAnsi="Verdana" w:cs="Arial"/>
          <w:lang w:val="es-ES"/>
        </w:rPr>
        <w:t xml:space="preserve"> </w:t>
      </w:r>
    </w:p>
    <w:p w14:paraId="6DA5F33D" w14:textId="77777777" w:rsidR="000E047D" w:rsidRPr="00516D5D" w:rsidRDefault="000E047D" w:rsidP="00FB7E0D">
      <w:pPr>
        <w:jc w:val="both"/>
        <w:rPr>
          <w:rFonts w:ascii="Verdana" w:hAnsi="Verdana" w:cs="Arial"/>
          <w:b/>
          <w:color w:val="CC0099"/>
          <w:lang w:val="es-ES" w:eastAsia="fr-CH"/>
        </w:rPr>
      </w:pPr>
      <w:r w:rsidRPr="00516D5D">
        <w:rPr>
          <w:rFonts w:ascii="Verdana" w:hAnsi="Verdana" w:cs="Arial"/>
          <w:b/>
          <w:color w:val="CC0099"/>
          <w:lang w:val="es-ES" w:eastAsia="fr-CH"/>
        </w:rPr>
        <w:t>Es posible evitar caídas o disminuir el riesgo de volver a caer. Este documento le explica cómo puede intervenir la fisioterapia.</w:t>
      </w:r>
    </w:p>
    <w:p w14:paraId="12714C7F" w14:textId="77777777" w:rsidR="000E047D" w:rsidRPr="00516D5D" w:rsidRDefault="000E047D" w:rsidP="00FB7E0D">
      <w:pPr>
        <w:jc w:val="both"/>
        <w:rPr>
          <w:rFonts w:ascii="Verdana" w:hAnsi="Verdana" w:cs="Arial"/>
          <w:b/>
          <w:bCs/>
          <w:lang w:val="es-ES"/>
        </w:rPr>
      </w:pPr>
    </w:p>
    <w:p w14:paraId="1F9055D1" w14:textId="77777777" w:rsidR="000E047D" w:rsidRPr="00516D5D" w:rsidRDefault="000E047D" w:rsidP="009F6727">
      <w:pPr>
        <w:jc w:val="both"/>
        <w:outlineLvl w:val="0"/>
        <w:rPr>
          <w:rFonts w:ascii="Verdana" w:hAnsi="Verdana" w:cs="Arial"/>
          <w:b/>
          <w:bCs/>
          <w:lang w:val="es-ES"/>
        </w:rPr>
      </w:pPr>
      <w:r w:rsidRPr="00516D5D">
        <w:rPr>
          <w:rFonts w:ascii="Verdana" w:hAnsi="Verdana" w:cs="Arial"/>
          <w:b/>
          <w:bCs/>
          <w:lang w:val="es-ES"/>
        </w:rPr>
        <w:t>¿Por qué las personas de más de 65 años en particular?</w:t>
      </w:r>
    </w:p>
    <w:p w14:paraId="7F38F6CF" w14:textId="77777777" w:rsidR="000E047D" w:rsidRPr="00516D5D" w:rsidRDefault="000E047D" w:rsidP="00D05E66">
      <w:pPr>
        <w:jc w:val="both"/>
        <w:rPr>
          <w:rFonts w:ascii="Verdana" w:hAnsi="Verdana"/>
          <w:lang w:val="es-ES"/>
        </w:rPr>
      </w:pPr>
      <w:r w:rsidRPr="00516D5D">
        <w:rPr>
          <w:rFonts w:ascii="Verdana" w:hAnsi="Verdana"/>
          <w:lang w:val="es-ES"/>
        </w:rPr>
        <w:t xml:space="preserve">Con la edad, las causas de una caída aumentan sensiblemente. </w:t>
      </w:r>
    </w:p>
    <w:p w14:paraId="476152C4" w14:textId="77777777" w:rsidR="000E047D" w:rsidRPr="00516D5D" w:rsidRDefault="000E047D" w:rsidP="00D05E66">
      <w:pPr>
        <w:jc w:val="both"/>
        <w:rPr>
          <w:rFonts w:ascii="Verdana" w:hAnsi="Verdana"/>
          <w:lang w:val="es-ES"/>
        </w:rPr>
      </w:pPr>
      <w:r w:rsidRPr="00516D5D">
        <w:rPr>
          <w:rFonts w:ascii="Verdana" w:hAnsi="Verdana"/>
          <w:lang w:val="es-ES"/>
        </w:rPr>
        <w:t>Razones vinculadas a la persona y a su estado de salud:</w:t>
      </w:r>
      <w:r w:rsidRPr="00516D5D">
        <w:rPr>
          <w:rFonts w:ascii="Verdana" w:hAnsi="Verdana" w:cs="Arial"/>
          <w:lang w:val="es-ES"/>
        </w:rPr>
        <w:tab/>
      </w:r>
      <w:r w:rsidRPr="00516D5D">
        <w:rPr>
          <w:rFonts w:ascii="Verdana" w:hAnsi="Verdana" w:cs="Arial"/>
          <w:lang w:val="es-ES"/>
        </w:rPr>
        <w:tab/>
      </w:r>
    </w:p>
    <w:p w14:paraId="7BB114DF" w14:textId="77777777" w:rsidR="000E047D" w:rsidRPr="00516D5D" w:rsidRDefault="000E047D" w:rsidP="00FB7E0D">
      <w:pPr>
        <w:tabs>
          <w:tab w:val="left" w:pos="3343"/>
          <w:tab w:val="left" w:pos="6866"/>
        </w:tabs>
        <w:jc w:val="both"/>
        <w:rPr>
          <w:rFonts w:ascii="Verdana" w:hAnsi="Verdana" w:cs="Arial"/>
          <w:lang w:val="es-ES"/>
        </w:rPr>
      </w:pPr>
    </w:p>
    <w:p w14:paraId="537AAFE3"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la disminución de la movilidad</w:t>
      </w:r>
    </w:p>
    <w:p w14:paraId="24BA817E"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los problemas de equilibrio</w:t>
      </w:r>
    </w:p>
    <w:p w14:paraId="22067313"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 xml:space="preserve">los problemas de visión </w:t>
      </w:r>
    </w:p>
    <w:p w14:paraId="6C79717F"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los músculos se vuelven más débiles</w:t>
      </w:r>
    </w:p>
    <w:p w14:paraId="0A040DED"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lastRenderedPageBreak/>
        <w:t>las dificultades intelectuales (como la concentración, la comprensión)</w:t>
      </w:r>
    </w:p>
    <w:p w14:paraId="5896E914"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la incontinencia urinaria</w:t>
      </w:r>
    </w:p>
    <w:p w14:paraId="30789602"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 xml:space="preserve">el aumento de dolores </w:t>
      </w:r>
    </w:p>
    <w:p w14:paraId="1D1F9A3A"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la resistencia al alcohol que disminuye</w:t>
      </w:r>
    </w:p>
    <w:p w14:paraId="606C7231"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una alimentación poco equilibrada</w:t>
      </w:r>
    </w:p>
    <w:p w14:paraId="3B65BAD0"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el efecto de los medicamentos</w:t>
      </w:r>
    </w:p>
    <w:p w14:paraId="48BC7E73"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el efecto de drogas</w:t>
      </w:r>
    </w:p>
    <w:p w14:paraId="024BE729"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el estrés</w:t>
      </w:r>
    </w:p>
    <w:p w14:paraId="34EFBA28"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el miedo a caer de nuevo</w:t>
      </w:r>
    </w:p>
    <w:p w14:paraId="6BC55517" w14:textId="77777777" w:rsidR="000E047D" w:rsidRPr="00516D5D" w:rsidRDefault="000E047D" w:rsidP="00FB7E0D">
      <w:pPr>
        <w:tabs>
          <w:tab w:val="left" w:pos="3343"/>
          <w:tab w:val="left" w:pos="6866"/>
        </w:tabs>
        <w:jc w:val="both"/>
        <w:rPr>
          <w:rFonts w:ascii="Verdana" w:hAnsi="Verdana" w:cs="Arial"/>
          <w:lang w:val="es-ES"/>
        </w:rPr>
      </w:pPr>
    </w:p>
    <w:p w14:paraId="0C5E4BEB" w14:textId="77777777" w:rsidR="000E047D" w:rsidRPr="00516D5D" w:rsidRDefault="000E047D" w:rsidP="00FB7E0D">
      <w:pPr>
        <w:tabs>
          <w:tab w:val="left" w:pos="3343"/>
          <w:tab w:val="left" w:pos="6866"/>
        </w:tabs>
        <w:jc w:val="both"/>
        <w:rPr>
          <w:rFonts w:ascii="Verdana" w:hAnsi="Verdana" w:cs="Arial"/>
          <w:lang w:val="es-ES"/>
        </w:rPr>
      </w:pPr>
      <w:r w:rsidRPr="00516D5D">
        <w:rPr>
          <w:rFonts w:ascii="Verdana" w:hAnsi="Verdana" w:cs="Arial"/>
          <w:lang w:val="es-ES"/>
        </w:rPr>
        <w:t>Razones que dependen de sus condiciones de vida:</w:t>
      </w:r>
    </w:p>
    <w:p w14:paraId="189333E4" w14:textId="77777777" w:rsidR="000E047D" w:rsidRPr="00516D5D" w:rsidRDefault="000E047D" w:rsidP="00FB7E0D">
      <w:pPr>
        <w:tabs>
          <w:tab w:val="left" w:pos="3343"/>
          <w:tab w:val="left" w:pos="6866"/>
        </w:tabs>
        <w:jc w:val="both"/>
        <w:rPr>
          <w:rFonts w:ascii="Verdana" w:hAnsi="Verdana" w:cs="Arial"/>
          <w:lang w:val="es-ES"/>
        </w:rPr>
      </w:pPr>
    </w:p>
    <w:p w14:paraId="623A6A2C"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una iluminación insuficiente</w:t>
      </w:r>
    </w:p>
    <w:p w14:paraId="76080A99"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un suelo húmedo o resbaladizo (nieve, lluvia)</w:t>
      </w:r>
    </w:p>
    <w:p w14:paraId="2D8B9003"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el uso de escaleras y taburetes</w:t>
      </w:r>
    </w:p>
    <w:p w14:paraId="5E208374"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 xml:space="preserve">la elección de zapatos </w:t>
      </w:r>
    </w:p>
    <w:p w14:paraId="205FD41B"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una mala o ninguna utilización de medios auxiliares (como los bastones ingleses o los andadores)</w:t>
      </w:r>
    </w:p>
    <w:p w14:paraId="1758D6EB" w14:textId="77777777" w:rsidR="000E047D" w:rsidRPr="00516D5D" w:rsidRDefault="000E047D" w:rsidP="00BA155C">
      <w:pPr>
        <w:pStyle w:val="Paragraphedeliste"/>
        <w:numPr>
          <w:ilvl w:val="0"/>
          <w:numId w:val="17"/>
        </w:numPr>
        <w:jc w:val="both"/>
        <w:rPr>
          <w:rFonts w:ascii="Verdana" w:hAnsi="Verdana" w:cs="Arial"/>
          <w:lang w:val="es-ES"/>
        </w:rPr>
      </w:pPr>
      <w:r w:rsidRPr="00516D5D">
        <w:rPr>
          <w:rFonts w:ascii="Verdana" w:hAnsi="Verdana" w:cs="Arial"/>
          <w:lang w:val="es-ES"/>
        </w:rPr>
        <w:t>la presencia de animales domésticos.</w:t>
      </w:r>
    </w:p>
    <w:p w14:paraId="4639B74F" w14:textId="77777777" w:rsidR="000E047D" w:rsidRPr="00516D5D" w:rsidRDefault="000E047D" w:rsidP="00FB7E0D">
      <w:pPr>
        <w:tabs>
          <w:tab w:val="left" w:pos="3343"/>
          <w:tab w:val="left" w:pos="6866"/>
        </w:tabs>
        <w:jc w:val="both"/>
        <w:rPr>
          <w:rFonts w:ascii="Verdana" w:hAnsi="Verdana" w:cs="Arial"/>
          <w:lang w:val="es-ES"/>
        </w:rPr>
      </w:pPr>
    </w:p>
    <w:p w14:paraId="2F3A258C" w14:textId="77777777" w:rsidR="000E047D" w:rsidRPr="00516D5D" w:rsidRDefault="000E047D" w:rsidP="009F6727">
      <w:pPr>
        <w:tabs>
          <w:tab w:val="left" w:pos="3658"/>
          <w:tab w:val="left" w:pos="7121"/>
        </w:tabs>
        <w:jc w:val="both"/>
        <w:outlineLvl w:val="0"/>
        <w:rPr>
          <w:rFonts w:ascii="Verdana" w:hAnsi="Verdana" w:cs="Arial"/>
          <w:b/>
          <w:bCs/>
          <w:color w:val="00B0F0"/>
          <w:lang w:val="es-ES"/>
        </w:rPr>
      </w:pPr>
      <w:r w:rsidRPr="00516D5D">
        <w:rPr>
          <w:rFonts w:ascii="Verdana" w:hAnsi="Verdana" w:cs="Arial"/>
          <w:b/>
          <w:bCs/>
          <w:color w:val="00B0F0"/>
          <w:lang w:val="es-ES"/>
        </w:rPr>
        <w:t>El lugar de la fisioterapia </w:t>
      </w:r>
    </w:p>
    <w:p w14:paraId="64BF2926" w14:textId="77777777" w:rsidR="000E047D" w:rsidRPr="00516D5D" w:rsidRDefault="000E047D" w:rsidP="00FB7E0D">
      <w:pPr>
        <w:tabs>
          <w:tab w:val="left" w:pos="3658"/>
          <w:tab w:val="left" w:pos="7121"/>
        </w:tabs>
        <w:jc w:val="both"/>
        <w:rPr>
          <w:rFonts w:ascii="Verdana" w:hAnsi="Verdana" w:cs="Arial"/>
          <w:b/>
          <w:bCs/>
          <w:color w:val="00B0F0"/>
          <w:lang w:val="es-ES"/>
        </w:rPr>
      </w:pPr>
    </w:p>
    <w:p w14:paraId="149A86FA" w14:textId="77777777" w:rsidR="000E047D" w:rsidRPr="00516D5D" w:rsidRDefault="000E047D" w:rsidP="00FB7E0D">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 xml:space="preserve">Varios profesionales del campo de la salud participan en la prevención de caídas, como los ergoterapeutas, médicos, fisioterapeutas y muchos otros. Intercambian y colaboran con el fin de establecer las medidas necesarias y útiles a cada persona. </w:t>
      </w:r>
    </w:p>
    <w:p w14:paraId="0738D514" w14:textId="77777777" w:rsidR="000E047D" w:rsidRPr="00516D5D" w:rsidRDefault="000E047D" w:rsidP="00FB7E0D">
      <w:pPr>
        <w:tabs>
          <w:tab w:val="left" w:pos="3658"/>
          <w:tab w:val="left" w:pos="7121"/>
        </w:tabs>
        <w:jc w:val="both"/>
        <w:rPr>
          <w:rFonts w:ascii="Verdana" w:hAnsi="Verdana" w:cs="Arial"/>
          <w:color w:val="00B0F0"/>
          <w:lang w:val="es-ES"/>
        </w:rPr>
      </w:pPr>
    </w:p>
    <w:p w14:paraId="2A5312D8" w14:textId="77777777" w:rsidR="000E047D" w:rsidRPr="00516D5D" w:rsidRDefault="000E047D" w:rsidP="00FB7E0D">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 xml:space="preserve">El fisioterapeuta es un hombre o una mujer especialista del movimiento. Desempeña un papel importante en la prevención de caídas. Muchas de las caídas están vinculadas a la condición física de una persona (como la flexibilidad, la fuerza, la resistencia a la fatiga, la coordinación y la velocidad). </w:t>
      </w:r>
    </w:p>
    <w:p w14:paraId="5006B33F" w14:textId="77777777" w:rsidR="000E047D" w:rsidRPr="00516D5D" w:rsidRDefault="000E047D" w:rsidP="00FB7E0D">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 xml:space="preserve">La fisioterapia es reembolsada por el seguro médico si la prescribe un médico. Las sesiones tienen lugar de manera individual (un paciente con un terapeuta). Ciertos fisioterapeutas proponen igualmente cursos en grupo de unas 5 personas. Esta solución puede ser interesante para las personas que tienen pequeñas pérdidas de equilibrio y/o de fuerza. </w:t>
      </w:r>
    </w:p>
    <w:p w14:paraId="2C175C5E" w14:textId="77777777" w:rsidR="000E047D" w:rsidRPr="00516D5D" w:rsidRDefault="000E047D" w:rsidP="00FB7E0D">
      <w:pPr>
        <w:tabs>
          <w:tab w:val="left" w:pos="3658"/>
          <w:tab w:val="left" w:pos="7121"/>
        </w:tabs>
        <w:jc w:val="both"/>
        <w:rPr>
          <w:rFonts w:ascii="Verdana" w:hAnsi="Verdana" w:cs="Arial"/>
          <w:color w:val="00B0F0"/>
          <w:lang w:val="es-ES"/>
        </w:rPr>
      </w:pPr>
    </w:p>
    <w:p w14:paraId="173F4BE1" w14:textId="77777777" w:rsidR="000E047D" w:rsidRPr="00516D5D" w:rsidRDefault="000E047D" w:rsidP="009F6727">
      <w:pPr>
        <w:tabs>
          <w:tab w:val="left" w:pos="3658"/>
          <w:tab w:val="left" w:pos="7121"/>
        </w:tabs>
        <w:jc w:val="both"/>
        <w:outlineLvl w:val="0"/>
        <w:rPr>
          <w:rFonts w:ascii="Verdana" w:hAnsi="Verdana" w:cs="Arial"/>
          <w:b/>
          <w:bCs/>
          <w:color w:val="00B0F0"/>
          <w:lang w:val="es-ES"/>
        </w:rPr>
      </w:pPr>
      <w:r w:rsidRPr="00516D5D">
        <w:rPr>
          <w:rFonts w:ascii="Verdana" w:hAnsi="Verdana" w:cs="Arial"/>
          <w:b/>
          <w:bCs/>
          <w:color w:val="00B0F0"/>
          <w:lang w:val="es-ES"/>
        </w:rPr>
        <w:t>La fisioterapia interviene sobre:</w:t>
      </w:r>
    </w:p>
    <w:p w14:paraId="724EC662" w14:textId="77777777" w:rsidR="000E047D" w:rsidRPr="00516D5D" w:rsidRDefault="000E047D" w:rsidP="00FB7E0D">
      <w:pPr>
        <w:tabs>
          <w:tab w:val="left" w:pos="3658"/>
          <w:tab w:val="left" w:pos="7121"/>
        </w:tabs>
        <w:jc w:val="both"/>
        <w:rPr>
          <w:rFonts w:ascii="Verdana" w:hAnsi="Verdana" w:cs="Arial"/>
          <w:b/>
          <w:bCs/>
          <w:color w:val="00B0F0"/>
          <w:lang w:val="es-ES"/>
        </w:rPr>
      </w:pPr>
    </w:p>
    <w:p w14:paraId="531DA106"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La movilidad articular y la flexibilidad</w:t>
      </w:r>
    </w:p>
    <w:p w14:paraId="32B75419"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 xml:space="preserve">La fuerza muscular </w:t>
      </w:r>
    </w:p>
    <w:p w14:paraId="3E2212A8"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La resistencia (es decir la resistencia a la fatiga)</w:t>
      </w:r>
    </w:p>
    <w:p w14:paraId="3C328D20"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 xml:space="preserve">La coordinación y el equilibrio </w:t>
      </w:r>
    </w:p>
    <w:p w14:paraId="7A5CD326"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La velocidad </w:t>
      </w:r>
    </w:p>
    <w:p w14:paraId="561D406E" w14:textId="77777777" w:rsidR="000E047D" w:rsidRPr="00516D5D" w:rsidRDefault="000E047D" w:rsidP="00BA155C">
      <w:pPr>
        <w:pStyle w:val="Paragraphedeliste"/>
        <w:numPr>
          <w:ilvl w:val="0"/>
          <w:numId w:val="16"/>
        </w:numPr>
        <w:jc w:val="both"/>
        <w:rPr>
          <w:rFonts w:ascii="Verdana" w:hAnsi="Verdana" w:cs="Arial"/>
          <w:color w:val="00B0F0"/>
          <w:lang w:val="es-ES"/>
        </w:rPr>
      </w:pPr>
      <w:r w:rsidRPr="00516D5D">
        <w:rPr>
          <w:rFonts w:ascii="Verdana" w:hAnsi="Verdana" w:cs="Arial"/>
          <w:b/>
          <w:bCs/>
          <w:color w:val="00B0F0"/>
          <w:lang w:val="es-ES"/>
        </w:rPr>
        <w:t>La incontinencia urinaria </w:t>
      </w:r>
    </w:p>
    <w:p w14:paraId="3B3D9DE5" w14:textId="77777777" w:rsidR="000E047D" w:rsidRPr="00516D5D" w:rsidRDefault="000E047D" w:rsidP="005628F8">
      <w:pPr>
        <w:pStyle w:val="Paragraphedeliste"/>
        <w:tabs>
          <w:tab w:val="left" w:pos="3658"/>
          <w:tab w:val="left" w:pos="7121"/>
        </w:tabs>
        <w:jc w:val="both"/>
        <w:rPr>
          <w:rFonts w:ascii="Verdana" w:hAnsi="Verdana" w:cs="Arial"/>
          <w:b/>
          <w:bCs/>
          <w:lang w:val="es-ES"/>
        </w:rPr>
      </w:pPr>
    </w:p>
    <w:p w14:paraId="45DF1D2D" w14:textId="77777777" w:rsidR="000E047D" w:rsidRPr="00516D5D" w:rsidRDefault="000E047D" w:rsidP="009F6727">
      <w:pPr>
        <w:tabs>
          <w:tab w:val="left" w:pos="3658"/>
          <w:tab w:val="left" w:pos="7121"/>
        </w:tabs>
        <w:jc w:val="both"/>
        <w:outlineLvl w:val="0"/>
        <w:rPr>
          <w:rFonts w:ascii="Verdana" w:hAnsi="Verdana" w:cs="Arial"/>
          <w:b/>
          <w:bCs/>
          <w:lang w:val="es-ES"/>
        </w:rPr>
      </w:pPr>
      <w:r w:rsidRPr="00516D5D">
        <w:rPr>
          <w:rFonts w:ascii="Verdana" w:hAnsi="Verdana" w:cs="Arial"/>
          <w:b/>
          <w:bCs/>
          <w:lang w:val="es-ES"/>
        </w:rPr>
        <w:t>La movilidad articular y la flexibilidad</w:t>
      </w:r>
    </w:p>
    <w:p w14:paraId="1B6F3006"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Caminar, correr, subir escaleras, inclinarse hacia adelante, agacharse o ponerse de rodillas, estirarse y ponerse de puntillas: todos estos movimientos de la vida cotidiana pueden volverse más difíciles de realizar a causa de las contracciones y/o los dolores. </w:t>
      </w:r>
    </w:p>
    <w:p w14:paraId="13922681"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A menudo, la movilidad disminuye muy lentamente y sin que uno se dé cuenta. Una movilidad disminuida puede conducir a cojear, causar desequilibrios, </w:t>
      </w:r>
      <w:r w:rsidRPr="00516D5D">
        <w:rPr>
          <w:rFonts w:ascii="Verdana" w:hAnsi="Verdana" w:cs="Arial"/>
          <w:lang w:val="es-ES"/>
        </w:rPr>
        <w:lastRenderedPageBreak/>
        <w:t>conducirnos a comportamientos arriesgados y provocar una caída. Los dolores pueden también desviar la concentración.</w:t>
      </w:r>
    </w:p>
    <w:p w14:paraId="58DC69AF" w14:textId="77777777" w:rsidR="000E047D" w:rsidRPr="00516D5D" w:rsidRDefault="000E047D" w:rsidP="00663F24">
      <w:pPr>
        <w:tabs>
          <w:tab w:val="left" w:pos="1134"/>
          <w:tab w:val="left" w:pos="7121"/>
        </w:tabs>
        <w:jc w:val="both"/>
        <w:rPr>
          <w:rFonts w:ascii="Verdana" w:hAnsi="Verdana" w:cs="Arial"/>
          <w:color w:val="00B0F0"/>
          <w:lang w:val="es-ES"/>
        </w:rPr>
      </w:pPr>
      <w:r w:rsidRPr="00516D5D">
        <w:rPr>
          <w:rFonts w:ascii="Verdana" w:hAnsi="Verdana" w:cs="Arial"/>
          <w:color w:val="00B0F0"/>
          <w:lang w:val="es-ES"/>
        </w:rPr>
        <w:t xml:space="preserve">El fisioterapeuta analiza el movimiento. Dispone de medios eficaces para mejorar la movilidad de una articulación o del cuerpo entero y aliviar el dolor al mismo tiempo. Los ejercicios a domicilio prolongarán y aumentarán el efecto de la fisioterapia. </w:t>
      </w:r>
    </w:p>
    <w:p w14:paraId="1ACF49F3" w14:textId="77777777" w:rsidR="000E047D" w:rsidRPr="00516D5D" w:rsidRDefault="000E047D" w:rsidP="00FB7E0D">
      <w:pPr>
        <w:tabs>
          <w:tab w:val="left" w:pos="3658"/>
          <w:tab w:val="left" w:pos="7121"/>
        </w:tabs>
        <w:jc w:val="both"/>
        <w:rPr>
          <w:rFonts w:ascii="Verdana" w:hAnsi="Verdana" w:cs="Arial"/>
          <w:color w:val="0070C0"/>
          <w:lang w:val="es-ES"/>
        </w:rPr>
      </w:pPr>
    </w:p>
    <w:p w14:paraId="1D54ADEB" w14:textId="77777777" w:rsidR="000E047D" w:rsidRPr="00516D5D" w:rsidRDefault="000E047D" w:rsidP="009F6727">
      <w:pPr>
        <w:tabs>
          <w:tab w:val="left" w:pos="3658"/>
          <w:tab w:val="left" w:pos="7121"/>
        </w:tabs>
        <w:jc w:val="both"/>
        <w:outlineLvl w:val="0"/>
        <w:rPr>
          <w:rFonts w:ascii="Verdana" w:hAnsi="Verdana" w:cs="Arial"/>
          <w:lang w:val="es-ES"/>
        </w:rPr>
      </w:pPr>
      <w:r w:rsidRPr="00516D5D">
        <w:rPr>
          <w:rFonts w:ascii="Verdana" w:hAnsi="Verdana" w:cs="Arial"/>
          <w:b/>
          <w:bCs/>
          <w:lang w:val="es-ES"/>
        </w:rPr>
        <w:t>La fuerza muscular</w:t>
      </w:r>
    </w:p>
    <w:p w14:paraId="54A0E484"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¿Los muslos comienzan a temblar a la mitad de la escalera, necesita la ayuda de los brazos para levantarse de una silla, las pantorrillas queman cuando llega a lo alto de una pequeña pendiente y el kilo de harina pesa cada vez más? </w:t>
      </w:r>
    </w:p>
    <w:p w14:paraId="3B6B751E"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La cantidad y la talla de nuestros músculos disminuyen con los años. Es importante entrenarlos y alimentarlos bien para evitar perder demasiada fuerza y muy rápidamente. Todas las actividades cotidianas solicitan de la fuerza muscular, que sea caminar o correr, levantarse, sentarse, hacer las compras, preparar una comida, entrar a la bañera, vestirse. La pérdida de la fuerza muscular pone en peligro nuestro equilibrio y diminuye la posibilidad de agarrarse a algo o de atenuar el impacto al momento de una caída.</w:t>
      </w:r>
    </w:p>
    <w:p w14:paraId="2478DF95" w14:textId="77777777" w:rsidR="000E047D" w:rsidRPr="00516D5D" w:rsidRDefault="000E047D" w:rsidP="00A71831">
      <w:pPr>
        <w:tabs>
          <w:tab w:val="left" w:pos="3658"/>
          <w:tab w:val="left" w:pos="7121"/>
        </w:tabs>
        <w:jc w:val="both"/>
        <w:rPr>
          <w:rFonts w:ascii="Verdana" w:hAnsi="Verdana" w:cs="Arial"/>
          <w:lang w:val="es-ES"/>
        </w:rPr>
      </w:pPr>
    </w:p>
    <w:p w14:paraId="4C262F3F" w14:textId="77777777" w:rsidR="000E047D" w:rsidRPr="00516D5D" w:rsidRDefault="000E047D" w:rsidP="00A71831">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En fisioterapia, la fuerza muscular puede ser medida con ayuda de pruebas simples y adaptadas a la problemática de las caídas. El terapeuta escoge los ejercicios adecuados y adaptados a las necesidades y posibilidades del paciente (teniendo en cuenta por ejemplo los dolores). Presta atención a que el paciente los ejecute correctamente y adapta su intensidad y el número de repeticiones en función de la evolución.</w:t>
      </w:r>
    </w:p>
    <w:p w14:paraId="6FEF4EBD" w14:textId="77777777" w:rsidR="000E047D" w:rsidRPr="00516D5D" w:rsidRDefault="000E047D" w:rsidP="00FB7E0D">
      <w:pPr>
        <w:tabs>
          <w:tab w:val="left" w:pos="3658"/>
          <w:tab w:val="left" w:pos="7121"/>
        </w:tabs>
        <w:jc w:val="both"/>
        <w:rPr>
          <w:rFonts w:ascii="Verdana" w:hAnsi="Verdana" w:cs="Arial"/>
          <w:lang w:val="es-ES"/>
        </w:rPr>
      </w:pPr>
    </w:p>
    <w:p w14:paraId="4AAC941B" w14:textId="77777777" w:rsidR="000E047D" w:rsidRPr="00516D5D" w:rsidRDefault="000E047D" w:rsidP="009F6727">
      <w:pPr>
        <w:tabs>
          <w:tab w:val="left" w:pos="3658"/>
          <w:tab w:val="left" w:pos="7121"/>
        </w:tabs>
        <w:jc w:val="both"/>
        <w:outlineLvl w:val="0"/>
        <w:rPr>
          <w:rFonts w:ascii="Verdana" w:hAnsi="Verdana" w:cs="Arial"/>
          <w:lang w:val="es-ES"/>
        </w:rPr>
      </w:pPr>
      <w:r w:rsidRPr="00516D5D">
        <w:rPr>
          <w:rFonts w:ascii="Verdana" w:hAnsi="Verdana" w:cs="Arial"/>
          <w:b/>
          <w:bCs/>
          <w:lang w:val="es-ES"/>
        </w:rPr>
        <w:t>La vitalidad (es decir la resistencia a la fatiga) </w:t>
      </w:r>
    </w:p>
    <w:p w14:paraId="59BABBEE"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¿Aún no ha llegado al supermercado y ya está sin aliento y en sudor? Difícil de concentrarse al mismo tiempo en las compras a hacer y la correa del perro amarrado en la entrada de la tienda.</w:t>
      </w:r>
    </w:p>
    <w:p w14:paraId="6BC8776B"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Una buena resistencia garantiza una buena irrigación sanguínea de todos los órganos de nuestro cuerpo, lo que es primordial para su buen funcionamiento. Se recomienda una actividad física de 30 minutos por día (jardinería, caminata, bicicleta, natación…). </w:t>
      </w:r>
    </w:p>
    <w:p w14:paraId="049A3B89" w14:textId="77777777" w:rsidR="000E047D" w:rsidRPr="00516D5D" w:rsidRDefault="000E047D" w:rsidP="00A71831">
      <w:pPr>
        <w:tabs>
          <w:tab w:val="left" w:pos="3658"/>
          <w:tab w:val="left" w:pos="7121"/>
        </w:tabs>
        <w:jc w:val="both"/>
        <w:rPr>
          <w:rFonts w:ascii="Verdana" w:hAnsi="Verdana" w:cs="Arial"/>
          <w:lang w:val="es-ES"/>
        </w:rPr>
      </w:pPr>
    </w:p>
    <w:p w14:paraId="2BEAAD65" w14:textId="77777777" w:rsidR="000E047D" w:rsidRPr="00516D5D" w:rsidRDefault="000E047D" w:rsidP="00A71831">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 xml:space="preserve">El fisioterapeuta sabe evaluar su nivel de resistencia. El le guiará en la elección de actividades adaptadas a su situación y le enseñará a reconocer la intensidad óptima del ejercicio. </w:t>
      </w:r>
    </w:p>
    <w:p w14:paraId="650ABF20" w14:textId="77777777" w:rsidR="000E047D" w:rsidRPr="00516D5D" w:rsidRDefault="000E047D" w:rsidP="00FB7E0D">
      <w:pPr>
        <w:tabs>
          <w:tab w:val="left" w:pos="3658"/>
          <w:tab w:val="left" w:pos="7121"/>
        </w:tabs>
        <w:jc w:val="both"/>
        <w:rPr>
          <w:rFonts w:ascii="Verdana" w:hAnsi="Verdana" w:cs="Arial"/>
          <w:lang w:val="es-ES"/>
        </w:rPr>
      </w:pPr>
    </w:p>
    <w:p w14:paraId="68531ABF" w14:textId="77777777" w:rsidR="000E047D" w:rsidRPr="00516D5D" w:rsidRDefault="000E047D" w:rsidP="009F6727">
      <w:pPr>
        <w:tabs>
          <w:tab w:val="left" w:pos="3658"/>
          <w:tab w:val="left" w:pos="7121"/>
        </w:tabs>
        <w:jc w:val="both"/>
        <w:outlineLvl w:val="0"/>
        <w:rPr>
          <w:rFonts w:ascii="Verdana" w:hAnsi="Verdana" w:cs="Arial"/>
          <w:lang w:val="es-ES"/>
        </w:rPr>
      </w:pPr>
      <w:r w:rsidRPr="00516D5D">
        <w:rPr>
          <w:rFonts w:ascii="Verdana" w:hAnsi="Verdana" w:cs="Arial"/>
          <w:b/>
          <w:bCs/>
          <w:lang w:val="es-ES"/>
        </w:rPr>
        <w:t>La coordinación y el equilibrio</w:t>
      </w:r>
    </w:p>
    <w:p w14:paraId="5735EF59" w14:textId="77777777" w:rsidR="000E047D" w:rsidRPr="00516D5D" w:rsidRDefault="000E047D" w:rsidP="00FB7E0D">
      <w:pPr>
        <w:tabs>
          <w:tab w:val="left" w:pos="3658"/>
          <w:tab w:val="left" w:pos="7121"/>
        </w:tabs>
        <w:jc w:val="both"/>
        <w:rPr>
          <w:rFonts w:ascii="Verdana" w:hAnsi="Verdana" w:cs="Arial"/>
          <w:lang w:val="es-ES"/>
        </w:rPr>
      </w:pPr>
      <w:r>
        <w:rPr>
          <w:rFonts w:ascii="Verdana" w:hAnsi="Verdana" w:cs="Arial"/>
          <w:lang w:val="es-ES"/>
        </w:rPr>
        <w:t>¿</w:t>
      </w:r>
      <w:r w:rsidRPr="00516D5D">
        <w:rPr>
          <w:rFonts w:ascii="Verdana" w:hAnsi="Verdana" w:cs="Arial"/>
          <w:lang w:val="es-ES"/>
        </w:rPr>
        <w:t xml:space="preserve">Le han hecho notar que se para cuando habla? </w:t>
      </w:r>
      <w:r>
        <w:rPr>
          <w:rFonts w:ascii="Verdana" w:hAnsi="Verdana" w:cs="Arial"/>
          <w:lang w:val="es-ES"/>
        </w:rPr>
        <w:t>¿</w:t>
      </w:r>
      <w:r w:rsidRPr="00516D5D">
        <w:rPr>
          <w:rFonts w:ascii="Verdana" w:hAnsi="Verdana" w:cs="Arial"/>
          <w:lang w:val="es-ES"/>
        </w:rPr>
        <w:t xml:space="preserve">Pierde el equilibrio en la calle y da la impresión de haber bebido? </w:t>
      </w:r>
      <w:r>
        <w:rPr>
          <w:rFonts w:ascii="Verdana" w:hAnsi="Verdana" w:cs="Arial"/>
          <w:lang w:val="es-ES"/>
        </w:rPr>
        <w:t>¿T</w:t>
      </w:r>
      <w:r w:rsidRPr="00516D5D">
        <w:rPr>
          <w:rFonts w:ascii="Verdana" w:hAnsi="Verdana" w:cs="Arial"/>
          <w:lang w:val="es-ES"/>
        </w:rPr>
        <w:t>iene que apoyarse en su biblioteca, al respaldo del sillón y al marco de cada puerta para ir del dormitorio a los servicios y sus brazos están regularmente cubiertos de hematomas?</w:t>
      </w:r>
    </w:p>
    <w:p w14:paraId="4B2BFAA1"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El equilibrio y la coordinación dependen en gran medida de nuestra capacidad de sentir la posición de nuestro cuerpo en el espacio y a adaptarlo en todo momento. Por ejemplo, evaluamos la calidad del suelo bajo nuestros pies: ¿es regular, sólido o blando y resbaladizo? </w:t>
      </w:r>
    </w:p>
    <w:p w14:paraId="713ACF66"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Desgraciadamente, estas capacidades diminuyen con la edad… </w:t>
      </w:r>
    </w:p>
    <w:p w14:paraId="78335EE2" w14:textId="77777777" w:rsidR="000E047D" w:rsidRPr="00516D5D" w:rsidRDefault="000E047D" w:rsidP="00FB7E0D">
      <w:pPr>
        <w:tabs>
          <w:tab w:val="left" w:pos="3658"/>
          <w:tab w:val="left" w:pos="7121"/>
        </w:tabs>
        <w:jc w:val="both"/>
        <w:rPr>
          <w:rFonts w:ascii="Verdana" w:hAnsi="Verdana" w:cs="Arial"/>
          <w:lang w:val="es-ES"/>
        </w:rPr>
      </w:pPr>
    </w:p>
    <w:p w14:paraId="65CBF46B" w14:textId="77777777" w:rsidR="000E047D" w:rsidRPr="00516D5D" w:rsidRDefault="000E047D" w:rsidP="00FB7E0D">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Es posible mantener estas capacidades e incluso mejorarlas con ejercicios adaptados. Con un poco de creatividad de la parte del fisioterapeuta, es incluso divertido. El sabrá igualmente enseñarle cómo hacer para adapt</w:t>
      </w:r>
      <w:r>
        <w:rPr>
          <w:rFonts w:ascii="Verdana" w:hAnsi="Verdana" w:cs="Arial"/>
          <w:color w:val="00B0F0"/>
          <w:lang w:val="es-ES"/>
        </w:rPr>
        <w:t>a</w:t>
      </w:r>
      <w:r w:rsidRPr="00516D5D">
        <w:rPr>
          <w:rFonts w:ascii="Verdana" w:hAnsi="Verdana" w:cs="Arial"/>
          <w:color w:val="00B0F0"/>
          <w:lang w:val="es-ES"/>
        </w:rPr>
        <w:t>r</w:t>
      </w:r>
      <w:r>
        <w:rPr>
          <w:rFonts w:ascii="Verdana" w:hAnsi="Verdana" w:cs="Arial"/>
          <w:color w:val="00B0F0"/>
          <w:lang w:val="es-ES"/>
        </w:rPr>
        <w:t>se</w:t>
      </w:r>
      <w:r w:rsidRPr="00516D5D">
        <w:rPr>
          <w:rFonts w:ascii="Verdana" w:hAnsi="Verdana" w:cs="Arial"/>
          <w:color w:val="00B0F0"/>
          <w:lang w:val="es-ES"/>
        </w:rPr>
        <w:t xml:space="preserve"> y hacer contrapeso a su falta de equilibrio, de ser necesario.</w:t>
      </w:r>
    </w:p>
    <w:p w14:paraId="1DE44008" w14:textId="77777777" w:rsidR="000E047D" w:rsidRPr="00516D5D" w:rsidRDefault="000E047D" w:rsidP="009F6727">
      <w:pPr>
        <w:tabs>
          <w:tab w:val="left" w:pos="3658"/>
          <w:tab w:val="left" w:pos="7121"/>
        </w:tabs>
        <w:jc w:val="both"/>
        <w:outlineLvl w:val="0"/>
        <w:rPr>
          <w:rFonts w:ascii="Verdana" w:hAnsi="Verdana" w:cs="Arial"/>
          <w:lang w:val="es-ES"/>
        </w:rPr>
      </w:pPr>
      <w:bookmarkStart w:id="1" w:name="_GoBack"/>
      <w:bookmarkEnd w:id="1"/>
      <w:r w:rsidRPr="00516D5D">
        <w:rPr>
          <w:rFonts w:ascii="Verdana" w:hAnsi="Verdana" w:cs="Arial"/>
          <w:b/>
          <w:bCs/>
          <w:lang w:val="es-ES"/>
        </w:rPr>
        <w:lastRenderedPageBreak/>
        <w:t>La velocidad </w:t>
      </w:r>
    </w:p>
    <w:p w14:paraId="58792A5A"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¿Ha cruzado apenas la mitad de la calle y el semáforo comienza ya a parpadear? Y sin embargo, usted no se ha demorado, son sus piernas que ya no van tan rápido. Son momentos desagradables y potencialmente peligrosos, ya que podría estar tentado de precipitarse y perder el control de su equilibrio.</w:t>
      </w:r>
    </w:p>
    <w:p w14:paraId="3B5AA86B"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La velocidad de la marcha depende de varias cosas y en particular de la fuerza muscular y del equilibrio, de lo que ya hemos hablado.</w:t>
      </w:r>
    </w:p>
    <w:p w14:paraId="1FFBF607" w14:textId="77777777" w:rsidR="000E047D" w:rsidRPr="00516D5D" w:rsidRDefault="000E047D" w:rsidP="00FB7E0D">
      <w:pPr>
        <w:tabs>
          <w:tab w:val="left" w:pos="3658"/>
          <w:tab w:val="left" w:pos="7121"/>
        </w:tabs>
        <w:jc w:val="both"/>
        <w:rPr>
          <w:rFonts w:ascii="Verdana" w:hAnsi="Verdana" w:cs="Arial"/>
          <w:lang w:val="es-ES"/>
        </w:rPr>
      </w:pPr>
    </w:p>
    <w:p w14:paraId="201A2643" w14:textId="77777777" w:rsidR="000E047D" w:rsidRPr="00516D5D" w:rsidRDefault="000E047D" w:rsidP="009F6727">
      <w:pPr>
        <w:tabs>
          <w:tab w:val="left" w:pos="3658"/>
          <w:tab w:val="left" w:pos="7121"/>
        </w:tabs>
        <w:jc w:val="both"/>
        <w:outlineLvl w:val="0"/>
        <w:rPr>
          <w:rFonts w:ascii="Verdana" w:hAnsi="Verdana" w:cs="Arial"/>
          <w:lang w:val="es-ES"/>
        </w:rPr>
      </w:pPr>
      <w:r w:rsidRPr="00516D5D">
        <w:rPr>
          <w:rFonts w:ascii="Verdana" w:hAnsi="Verdana" w:cs="Arial"/>
          <w:b/>
          <w:bCs/>
          <w:lang w:val="es-ES"/>
        </w:rPr>
        <w:t>La incontinencia urinaria </w:t>
      </w:r>
    </w:p>
    <w:p w14:paraId="263AA944"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La urgencia de orinar, lo que quiere decir la necesidad repentina y urgente de ir al baño, sobre todo de noche, es un factor importante de riesgo de caída. </w:t>
      </w:r>
    </w:p>
    <w:p w14:paraId="337C4FC6" w14:textId="77777777" w:rsidR="000E047D" w:rsidRPr="00516D5D" w:rsidRDefault="000E047D" w:rsidP="00FB7E0D">
      <w:pPr>
        <w:tabs>
          <w:tab w:val="left" w:pos="3658"/>
          <w:tab w:val="left" w:pos="7121"/>
        </w:tabs>
        <w:jc w:val="both"/>
        <w:rPr>
          <w:rFonts w:ascii="Verdana" w:hAnsi="Verdana" w:cs="Arial"/>
          <w:lang w:val="es-ES"/>
        </w:rPr>
      </w:pPr>
      <w:r w:rsidRPr="00516D5D">
        <w:rPr>
          <w:rFonts w:ascii="Verdana" w:hAnsi="Verdana" w:cs="Arial"/>
          <w:lang w:val="es-ES"/>
        </w:rPr>
        <w:t xml:space="preserve">Si está afectado por este tipo de problema, se aconseja hablar con un médico especialista (urólogo o ginecólogo). </w:t>
      </w:r>
    </w:p>
    <w:p w14:paraId="430D3001" w14:textId="77777777" w:rsidR="000E047D" w:rsidRPr="00516D5D" w:rsidRDefault="000E047D" w:rsidP="00FB7E0D">
      <w:pPr>
        <w:tabs>
          <w:tab w:val="left" w:pos="3658"/>
          <w:tab w:val="left" w:pos="7121"/>
        </w:tabs>
        <w:jc w:val="both"/>
        <w:rPr>
          <w:rFonts w:ascii="Verdana" w:hAnsi="Verdana" w:cs="Arial"/>
          <w:color w:val="00B0F0"/>
          <w:lang w:val="es-ES"/>
        </w:rPr>
      </w:pPr>
      <w:r w:rsidRPr="00516D5D">
        <w:rPr>
          <w:rFonts w:ascii="Verdana" w:hAnsi="Verdana" w:cs="Arial"/>
          <w:color w:val="00B0F0"/>
          <w:lang w:val="es-ES"/>
        </w:rPr>
        <w:t xml:space="preserve">Un tratamiento </w:t>
      </w:r>
      <w:r>
        <w:rPr>
          <w:rFonts w:ascii="Verdana" w:hAnsi="Verdana" w:cs="Arial"/>
          <w:color w:val="00B0F0"/>
          <w:lang w:val="es-ES"/>
        </w:rPr>
        <w:t>d</w:t>
      </w:r>
      <w:r w:rsidRPr="00516D5D">
        <w:rPr>
          <w:rFonts w:ascii="Verdana" w:hAnsi="Verdana" w:cs="Arial"/>
          <w:color w:val="00B0F0"/>
          <w:lang w:val="es-ES"/>
        </w:rPr>
        <w:t>e fisioterapia del perineo (músculo de la pelvis) puede ser indicado.</w:t>
      </w:r>
    </w:p>
    <w:p w14:paraId="6BF75E5E" w14:textId="77777777" w:rsidR="000E047D" w:rsidRPr="00516D5D" w:rsidRDefault="000E047D" w:rsidP="0029420F">
      <w:pPr>
        <w:rPr>
          <w:rFonts w:ascii="Verdana" w:hAnsi="Verdana" w:cs="Arial"/>
          <w:color w:val="00B0F0"/>
          <w:lang w:val="es-ES" w:eastAsia="fr-CH"/>
        </w:rPr>
      </w:pPr>
    </w:p>
    <w:p w14:paraId="0BEC2B58" w14:textId="77777777" w:rsidR="000E047D" w:rsidRPr="00516D5D" w:rsidRDefault="000E047D" w:rsidP="0029420F">
      <w:pPr>
        <w:rPr>
          <w:rFonts w:ascii="Verdana" w:hAnsi="Verdana" w:cs="Arial"/>
          <w:lang w:val="es-ES" w:eastAsia="fr-CH"/>
        </w:rPr>
      </w:pPr>
      <w:r w:rsidRPr="00516D5D">
        <w:rPr>
          <w:rFonts w:ascii="Verdana" w:hAnsi="Verdana" w:cs="Arial"/>
          <w:lang w:val="es-ES" w:eastAsia="fr-CH"/>
        </w:rPr>
        <w:t>Verena Bensaddik-Brunner, Fisioterapeuta                Todos los derechos reservados</w:t>
      </w:r>
    </w:p>
    <w:p w14:paraId="7E4797B8" w14:textId="77777777" w:rsidR="000E047D" w:rsidRPr="00516D5D" w:rsidRDefault="000E047D" w:rsidP="0029420F">
      <w:pPr>
        <w:rPr>
          <w:rFonts w:ascii="Verdana" w:hAnsi="Verdana" w:cs="Arial"/>
          <w:lang w:val="es-ES" w:eastAsia="fr-CH"/>
        </w:rPr>
      </w:pPr>
    </w:p>
    <w:p w14:paraId="1B947C5C" w14:textId="77777777" w:rsidR="000E047D" w:rsidRPr="00516D5D" w:rsidRDefault="000E047D" w:rsidP="00B91DF6">
      <w:pPr>
        <w:jc w:val="center"/>
        <w:rPr>
          <w:rFonts w:ascii="Verdana" w:hAnsi="Verdana" w:cs="Arial"/>
          <w:b/>
          <w:bCs/>
          <w:lang w:val="es-ES" w:eastAsia="fr-CH"/>
        </w:rPr>
      </w:pPr>
      <w:r w:rsidRPr="00516D5D">
        <w:rPr>
          <w:rFonts w:ascii="Verdana" w:hAnsi="Verdana" w:cs="Arial"/>
          <w:b/>
          <w:bCs/>
          <w:lang w:val="es-ES" w:eastAsia="fr-CH"/>
        </w:rPr>
        <w:t>La Liga ginebrina contra el reumatismo (LGR) organiza diversos cursos de gimnasia que buscan mejorar el equilibrio, la fuerza y la coordinación.</w:t>
      </w:r>
    </w:p>
    <w:p w14:paraId="2A739B7B" w14:textId="77777777" w:rsidR="000E047D" w:rsidRPr="00516D5D" w:rsidRDefault="000E047D" w:rsidP="00B91DF6">
      <w:pPr>
        <w:jc w:val="center"/>
        <w:rPr>
          <w:rFonts w:ascii="Verdana" w:hAnsi="Verdana" w:cs="Arial"/>
          <w:b/>
          <w:bCs/>
          <w:lang w:val="es-ES" w:eastAsia="fr-CH"/>
        </w:rPr>
      </w:pPr>
    </w:p>
    <w:p w14:paraId="30209128" w14:textId="77777777" w:rsidR="000E047D" w:rsidRPr="00516D5D" w:rsidRDefault="000E047D" w:rsidP="00B91DF6">
      <w:pPr>
        <w:jc w:val="center"/>
        <w:rPr>
          <w:rFonts w:ascii="Verdana" w:hAnsi="Verdana" w:cs="Arial"/>
          <w:b/>
          <w:bCs/>
          <w:lang w:val="es-ES" w:eastAsia="fr-CH"/>
        </w:rPr>
      </w:pPr>
      <w:r w:rsidRPr="00516D5D">
        <w:rPr>
          <w:rFonts w:ascii="Verdana" w:hAnsi="Verdana" w:cs="Arial"/>
          <w:b/>
          <w:bCs/>
          <w:lang w:val="es-ES" w:eastAsia="fr-CH"/>
        </w:rPr>
        <w:t>Consultas individuales para detectar las dificultades del equilibrio tienen igualmente lugar en la LGR, una vez por mes, duración unos 45 minutos.</w:t>
      </w:r>
    </w:p>
    <w:p w14:paraId="6C6D6C58" w14:textId="77777777" w:rsidR="000E047D" w:rsidRPr="00516D5D" w:rsidRDefault="000E047D" w:rsidP="00B91DF6">
      <w:pPr>
        <w:jc w:val="center"/>
        <w:rPr>
          <w:rFonts w:ascii="Verdana" w:hAnsi="Verdana" w:cs="Arial"/>
          <w:b/>
          <w:bCs/>
          <w:lang w:val="es-ES" w:eastAsia="fr-CH"/>
        </w:rPr>
      </w:pPr>
    </w:p>
    <w:p w14:paraId="3CE24A61" w14:textId="77777777" w:rsidR="000E047D" w:rsidRPr="00516D5D" w:rsidRDefault="000E047D" w:rsidP="009F6727">
      <w:pPr>
        <w:jc w:val="center"/>
        <w:outlineLvl w:val="0"/>
        <w:rPr>
          <w:rFonts w:ascii="Verdana" w:hAnsi="Verdana" w:cs="Arial"/>
          <w:b/>
          <w:bCs/>
          <w:color w:val="CC0099"/>
          <w:lang w:val="es-ES"/>
        </w:rPr>
      </w:pPr>
      <w:r w:rsidRPr="00516D5D">
        <w:rPr>
          <w:rFonts w:ascii="Verdana" w:hAnsi="Verdana" w:cs="Arial"/>
          <w:b/>
          <w:bCs/>
          <w:lang w:val="es-ES" w:eastAsia="fr-CH"/>
        </w:rPr>
        <w:t>En caso de interés, no dude en contactarnos al 022.718.35.55.</w:t>
      </w:r>
    </w:p>
    <w:p w14:paraId="504C3FFB" w14:textId="77777777" w:rsidR="000E047D" w:rsidRPr="00516D5D" w:rsidRDefault="000E047D" w:rsidP="00104E6B">
      <w:pPr>
        <w:rPr>
          <w:rFonts w:ascii="Georgia" w:hAnsi="Georgia" w:cs="Arial"/>
          <w:b/>
          <w:color w:val="CC0099"/>
          <w:sz w:val="28"/>
          <w:szCs w:val="28"/>
          <w:lang w:val="es-ES"/>
        </w:rPr>
      </w:pPr>
    </w:p>
    <w:p w14:paraId="183F6ABC" w14:textId="77777777" w:rsidR="000E047D" w:rsidRPr="00516D5D" w:rsidRDefault="000E047D" w:rsidP="008205DB">
      <w:pPr>
        <w:jc w:val="center"/>
        <w:rPr>
          <w:rFonts w:ascii="Verdana" w:hAnsi="Verdana" w:cs="Arial"/>
          <w:b/>
          <w:color w:val="CC0099"/>
          <w:sz w:val="28"/>
          <w:szCs w:val="28"/>
          <w:lang w:val="es-ES"/>
        </w:rPr>
      </w:pPr>
      <w:r w:rsidRPr="00516D5D">
        <w:rPr>
          <w:rFonts w:ascii="Verdana" w:hAnsi="Verdana" w:cs="Arial"/>
          <w:b/>
          <w:color w:val="CC0099"/>
          <w:sz w:val="28"/>
          <w:szCs w:val="28"/>
          <w:lang w:val="es-ES"/>
        </w:rPr>
        <w:t>*******</w:t>
      </w:r>
    </w:p>
    <w:p w14:paraId="53EE6D03" w14:textId="77777777" w:rsidR="000E047D" w:rsidRPr="00516D5D" w:rsidRDefault="000E047D" w:rsidP="00921E9B">
      <w:pPr>
        <w:rPr>
          <w:rFonts w:ascii="Verdana" w:hAnsi="Verdana"/>
          <w:b/>
          <w:sz w:val="18"/>
          <w:szCs w:val="18"/>
          <w:lang w:val="es-ES"/>
        </w:rPr>
      </w:pPr>
    </w:p>
    <w:p w14:paraId="7CD8E733" w14:textId="77777777" w:rsidR="000E047D" w:rsidRPr="00516D5D" w:rsidRDefault="000E047D" w:rsidP="00FB7E0D">
      <w:pPr>
        <w:ind w:firstLine="708"/>
        <w:rPr>
          <w:rFonts w:ascii="Verdana" w:hAnsi="Verdana"/>
          <w:b/>
          <w:sz w:val="32"/>
          <w:szCs w:val="32"/>
          <w:lang w:val="es-ES"/>
        </w:rPr>
      </w:pPr>
      <w:r w:rsidRPr="00516D5D">
        <w:rPr>
          <w:rFonts w:ascii="Swifty" w:hAnsi="Swifty"/>
          <w:color w:val="CC0099"/>
          <w:sz w:val="72"/>
          <w:szCs w:val="72"/>
          <w:lang w:val="es-ES"/>
        </w:rPr>
        <w:t>abcdefghijhlmnopqrstuvwxyz</w:t>
      </w:r>
      <w:r w:rsidRPr="00516D5D">
        <w:rPr>
          <w:rFonts w:ascii="Verdana" w:hAnsi="Verdana"/>
          <w:b/>
          <w:sz w:val="32"/>
          <w:szCs w:val="32"/>
          <w:lang w:val="es-ES"/>
        </w:rPr>
        <w:t xml:space="preserve"> </w:t>
      </w:r>
    </w:p>
    <w:p w14:paraId="282A8AF0" w14:textId="77777777" w:rsidR="000E047D" w:rsidRPr="00516D5D" w:rsidRDefault="000E047D" w:rsidP="00A36F86">
      <w:pPr>
        <w:rPr>
          <w:rFonts w:ascii="Verdana" w:hAnsi="Verdana"/>
          <w:b/>
          <w:sz w:val="32"/>
          <w:szCs w:val="32"/>
          <w:lang w:val="es-ES"/>
        </w:rPr>
      </w:pPr>
    </w:p>
    <w:p w14:paraId="0320D2F6" w14:textId="77777777" w:rsidR="000E047D" w:rsidRPr="00516D5D" w:rsidRDefault="000E047D" w:rsidP="009F6727">
      <w:pPr>
        <w:ind w:left="1843" w:firstLine="142"/>
        <w:jc w:val="right"/>
        <w:outlineLvl w:val="0"/>
        <w:rPr>
          <w:rFonts w:ascii="Verdana" w:hAnsi="Verdana"/>
          <w:b/>
          <w:lang w:val="es-ES"/>
        </w:rPr>
      </w:pPr>
      <w:r w:rsidRPr="00535D76">
        <w:rPr>
          <w:rFonts w:ascii="Verdana" w:hAnsi="Verdana"/>
          <w:b/>
          <w:lang w:val="es-ES"/>
        </w:rPr>
        <w:t>Liga Ginebrina contra el Reumatismo</w:t>
      </w:r>
      <w:r w:rsidRPr="00516D5D">
        <w:rPr>
          <w:rFonts w:ascii="Verdana" w:hAnsi="Verdana"/>
          <w:b/>
          <w:lang w:val="es-ES"/>
        </w:rPr>
        <w:t xml:space="preserve"> (LGR)</w:t>
      </w:r>
    </w:p>
    <w:p w14:paraId="1D49DC92" w14:textId="77777777" w:rsidR="000E047D" w:rsidRPr="00535D76" w:rsidRDefault="000E047D" w:rsidP="009F6727">
      <w:pPr>
        <w:jc w:val="right"/>
        <w:outlineLvl w:val="0"/>
        <w:rPr>
          <w:rFonts w:ascii="Verdana" w:hAnsi="Verdana"/>
        </w:rPr>
      </w:pPr>
      <w:r w:rsidRPr="00535D76">
        <w:rPr>
          <w:rFonts w:ascii="Verdana" w:hAnsi="Verdana"/>
        </w:rPr>
        <w:t>Rue Merle d’Aubigné 22</w:t>
      </w:r>
    </w:p>
    <w:p w14:paraId="359F7F2B" w14:textId="77777777" w:rsidR="000E047D" w:rsidRPr="00535D76" w:rsidRDefault="00363BF6" w:rsidP="00184A64">
      <w:pPr>
        <w:jc w:val="right"/>
        <w:rPr>
          <w:rFonts w:ascii="Verdana" w:hAnsi="Verdana"/>
        </w:rPr>
      </w:pPr>
      <w:r>
        <w:rPr>
          <w:noProof/>
          <w:lang w:val="fr-CH" w:eastAsia="fr-CH"/>
        </w:rPr>
        <w:pict w14:anchorId="3DBADE16">
          <v:shapetype id="_x0000_t202" coordsize="21600,21600" o:spt="202" path="m,l,21600r21600,l21600,xe">
            <v:stroke joinstyle="miter"/>
            <v:path gradientshapeok="t" o:connecttype="rect"/>
          </v:shapetype>
          <v:shape id="Zone de texte 2" o:spid="_x0000_s1026" type="#_x0000_t202" style="position:absolute;left:0;text-align:left;margin-left:0;margin-top:1.3pt;width:261pt;height:138pt;z-index:251659776;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">
            <v:textbox>
              <w:txbxContent>
                <w:p w14:paraId="04B97518" w14:textId="77777777" w:rsidR="000E047D" w:rsidRPr="00535D76" w:rsidRDefault="000E047D">
                  <w:pPr>
                    <w:rPr>
                      <w:rFonts w:ascii="Verdana" w:hAnsi="Verdana"/>
                      <w:color w:val="FF0000"/>
                    </w:rPr>
                  </w:pPr>
                  <w:r w:rsidRPr="00535D76">
                    <w:rPr>
                      <w:rFonts w:ascii="Verdana" w:hAnsi="Verdana"/>
                      <w:color w:val="FF0000"/>
                    </w:rPr>
                    <w:t xml:space="preserve">Texto modificado por "l’Association </w:t>
                  </w:r>
                </w:p>
                <w:p w14:paraId="59CDBF1B" w14:textId="77777777" w:rsidR="000E047D" w:rsidRPr="00535D76" w:rsidRDefault="000E047D">
                  <w:pPr>
                    <w:rPr>
                      <w:rFonts w:ascii="Verdana" w:hAnsi="Verdana"/>
                      <w:color w:val="FF0000"/>
                    </w:rPr>
                  </w:pPr>
                  <w:r w:rsidRPr="00535D76">
                    <w:rPr>
                      <w:rFonts w:ascii="Verdana" w:hAnsi="Verdana"/>
                      <w:color w:val="FF0000"/>
                    </w:rPr>
                    <w:t>Lire et écrire / Section Genève".</w:t>
                  </w:r>
                </w:p>
                <w:p w14:paraId="45296126" w14:textId="77777777" w:rsidR="000E047D" w:rsidRPr="00516D5D" w:rsidRDefault="000E047D">
                  <w:pPr>
                    <w:rPr>
                      <w:rFonts w:ascii="Verdana" w:hAnsi="Verdana"/>
                      <w:color w:val="FF0000"/>
                      <w:lang w:val="es-ES"/>
                    </w:rPr>
                  </w:pPr>
                  <w:r w:rsidRPr="00516D5D">
                    <w:rPr>
                      <w:rFonts w:ascii="Verdana" w:hAnsi="Verdana"/>
                      <w:color w:val="FF0000"/>
                      <w:lang w:val="es-ES"/>
                    </w:rPr>
                    <w:t>Este texto estará próximamente disponible en albanés y español en</w:t>
                  </w:r>
                </w:p>
                <w:p w14:paraId="5F80CFAF" w14:textId="77777777" w:rsidR="000E047D" w:rsidRPr="00516D5D" w:rsidRDefault="000E047D">
                  <w:pPr>
                    <w:rPr>
                      <w:rFonts w:ascii="Verdana" w:hAnsi="Verdana"/>
                      <w:color w:val="FF0000"/>
                      <w:lang w:val="es-ES"/>
                    </w:rPr>
                  </w:pPr>
                  <w:r w:rsidRPr="00516D5D">
                    <w:rPr>
                      <w:rFonts w:ascii="Verdana" w:hAnsi="Verdana"/>
                      <w:color w:val="FF0000"/>
                      <w:lang w:val="es-ES"/>
                    </w:rPr>
                    <w:t>www.laligue.ch/?q=page/prévention</w:t>
                  </w:r>
                </w:p>
                <w:p w14:paraId="6BAC6774" w14:textId="77777777" w:rsidR="000E047D" w:rsidRPr="00516D5D" w:rsidRDefault="000E047D">
                  <w:pPr>
                    <w:rPr>
                      <w:rFonts w:ascii="Verdana" w:hAnsi="Verdana"/>
                      <w:color w:val="FF0000"/>
                      <w:lang w:val="es-ES"/>
                    </w:rPr>
                  </w:pPr>
                </w:p>
                <w:p w14:paraId="5009C925" w14:textId="77777777" w:rsidR="000E047D" w:rsidRPr="00516D5D" w:rsidRDefault="000E047D">
                  <w:pPr>
                    <w:rPr>
                      <w:rFonts w:ascii="Verdana" w:hAnsi="Verdana"/>
                      <w:color w:val="FF0000"/>
                      <w:lang w:val="es-ES"/>
                    </w:rPr>
                  </w:pPr>
                  <w:r w:rsidRPr="00516D5D">
                    <w:rPr>
                      <w:rFonts w:ascii="Verdana" w:hAnsi="Verdana"/>
                      <w:color w:val="FF0000"/>
                      <w:lang w:val="es-ES"/>
                    </w:rPr>
                    <w:t>Texto original disponible en</w:t>
                  </w:r>
                </w:p>
                <w:p w14:paraId="227681F6" w14:textId="77777777" w:rsidR="000E047D" w:rsidRPr="00516D5D" w:rsidRDefault="00363BF6">
                  <w:pPr>
                    <w:rPr>
                      <w:color w:val="FF0000"/>
                      <w:lang w:val="es-ES"/>
                    </w:rPr>
                  </w:pPr>
                  <w:hyperlink r:id="rId8" w:history="1">
                    <w:r w:rsidR="000E047D" w:rsidRPr="00516D5D">
                      <w:rPr>
                        <w:rStyle w:val="Lienhypertexte"/>
                        <w:rFonts w:ascii="Verdana" w:hAnsi="Verdana"/>
                        <w:color w:val="FF0000"/>
                        <w:lang w:val="es-ES"/>
                      </w:rPr>
                      <w:t>www.laligue.ch</w:t>
                    </w:r>
                  </w:hyperlink>
                  <w:r w:rsidR="000E047D" w:rsidRPr="00516D5D">
                    <w:rPr>
                      <w:color w:val="FF0000"/>
                      <w:lang w:val="es-ES"/>
                    </w:rPr>
                    <w:t xml:space="preserve"> </w:t>
                  </w:r>
                </w:p>
              </w:txbxContent>
            </v:textbox>
            <w10:wrap type="square" anchorx="margin"/>
          </v:shape>
        </w:pict>
      </w:r>
      <w:r w:rsidR="000E047D" w:rsidRPr="00535D76">
        <w:rPr>
          <w:rFonts w:ascii="Verdana" w:hAnsi="Verdana"/>
        </w:rPr>
        <w:t>1207 Ginebra</w:t>
      </w:r>
    </w:p>
    <w:p w14:paraId="42DE72F5" w14:textId="77777777" w:rsidR="000E047D" w:rsidRPr="00535D76" w:rsidRDefault="000E047D" w:rsidP="00184A64">
      <w:pPr>
        <w:jc w:val="right"/>
        <w:rPr>
          <w:rFonts w:ascii="Verdana" w:hAnsi="Verdana"/>
        </w:rPr>
      </w:pPr>
    </w:p>
    <w:p w14:paraId="6AECEEC7" w14:textId="77777777" w:rsidR="000E047D" w:rsidRPr="00535D76" w:rsidRDefault="000E047D" w:rsidP="009F6727">
      <w:pPr>
        <w:jc w:val="right"/>
        <w:outlineLvl w:val="0"/>
        <w:rPr>
          <w:rFonts w:ascii="Verdana" w:hAnsi="Verdana"/>
        </w:rPr>
      </w:pPr>
      <w:r w:rsidRPr="00535D76">
        <w:rPr>
          <w:rFonts w:ascii="Verdana" w:hAnsi="Verdana"/>
        </w:rPr>
        <w:t>Teléfono 0041 22 718 35 55</w:t>
      </w:r>
    </w:p>
    <w:p w14:paraId="1E9136F7" w14:textId="77777777" w:rsidR="000E047D" w:rsidRPr="00516D5D" w:rsidRDefault="000E047D" w:rsidP="00921E9B">
      <w:pPr>
        <w:jc w:val="right"/>
        <w:rPr>
          <w:rFonts w:ascii="Verdana" w:hAnsi="Verdana"/>
          <w:lang w:val="es-ES"/>
        </w:rPr>
      </w:pPr>
      <w:r w:rsidRPr="00516D5D">
        <w:rPr>
          <w:rFonts w:ascii="Verdana" w:hAnsi="Verdana"/>
          <w:lang w:val="es-ES"/>
        </w:rPr>
        <w:t>Fax 0041 22 718 35 50</w:t>
      </w:r>
    </w:p>
    <w:p w14:paraId="43F66025" w14:textId="77777777" w:rsidR="000E047D" w:rsidRPr="00516D5D" w:rsidRDefault="000E047D" w:rsidP="00921E9B">
      <w:pPr>
        <w:jc w:val="right"/>
        <w:rPr>
          <w:rFonts w:ascii="Verdana" w:hAnsi="Verdana"/>
          <w:lang w:val="es-ES"/>
        </w:rPr>
      </w:pPr>
    </w:p>
    <w:p w14:paraId="5DD3510B" w14:textId="77777777" w:rsidR="000E047D" w:rsidRPr="00516D5D" w:rsidRDefault="000E047D" w:rsidP="00025730">
      <w:pPr>
        <w:jc w:val="right"/>
        <w:rPr>
          <w:rFonts w:ascii="Verdana" w:hAnsi="Verdana"/>
          <w:lang w:val="es-ES"/>
        </w:rPr>
      </w:pPr>
      <w:r w:rsidRPr="00516D5D">
        <w:rPr>
          <w:rFonts w:ascii="Verdana" w:hAnsi="Verdana"/>
          <w:lang w:val="es-ES"/>
        </w:rPr>
        <w:t>Horas de apertura:</w:t>
      </w:r>
    </w:p>
    <w:p w14:paraId="0ED8F887" w14:textId="77777777" w:rsidR="000E047D" w:rsidRPr="00516D5D" w:rsidRDefault="000E047D" w:rsidP="00025730">
      <w:pPr>
        <w:jc w:val="right"/>
        <w:rPr>
          <w:rFonts w:ascii="Verdana" w:hAnsi="Verdana"/>
          <w:lang w:val="es-ES"/>
        </w:rPr>
      </w:pPr>
      <w:r w:rsidRPr="00516D5D">
        <w:rPr>
          <w:rFonts w:ascii="Verdana" w:hAnsi="Verdana"/>
          <w:lang w:val="es-ES"/>
        </w:rPr>
        <w:t>De lunes a viernes</w:t>
      </w:r>
    </w:p>
    <w:p w14:paraId="34C30B3D" w14:textId="77777777" w:rsidR="000E047D" w:rsidRPr="00516D5D" w:rsidRDefault="000E047D" w:rsidP="00921E9B">
      <w:pPr>
        <w:jc w:val="right"/>
        <w:rPr>
          <w:rFonts w:ascii="Verdana" w:hAnsi="Verdana"/>
          <w:lang w:val="es-ES"/>
        </w:rPr>
      </w:pPr>
      <w:r w:rsidRPr="00516D5D">
        <w:rPr>
          <w:rFonts w:ascii="Verdana" w:hAnsi="Verdana"/>
          <w:lang w:val="es-ES"/>
        </w:rPr>
        <w:t>De 8h30 a 12h00 y de 14h00 a 17h00</w:t>
      </w:r>
    </w:p>
    <w:p w14:paraId="399305D7" w14:textId="77777777" w:rsidR="000E047D" w:rsidRPr="00516D5D" w:rsidRDefault="000E047D" w:rsidP="00921E9B">
      <w:pPr>
        <w:jc w:val="right"/>
        <w:rPr>
          <w:rFonts w:ascii="Verdana" w:hAnsi="Verdana"/>
          <w:lang w:val="es-ES"/>
        </w:rPr>
      </w:pPr>
    </w:p>
    <w:p w14:paraId="5853EB69" w14:textId="77777777" w:rsidR="000E047D" w:rsidRPr="00516D5D" w:rsidRDefault="00363BF6" w:rsidP="00025730">
      <w:pPr>
        <w:jc w:val="right"/>
        <w:rPr>
          <w:rFonts w:ascii="Verdana" w:hAnsi="Verdana"/>
          <w:lang w:val="es-ES"/>
        </w:rPr>
      </w:pPr>
      <w:hyperlink r:id="rId9" w:history="1">
        <w:r w:rsidR="000E047D" w:rsidRPr="00516D5D">
          <w:rPr>
            <w:rStyle w:val="Lienhypertexte"/>
            <w:rFonts w:ascii="Verdana" w:hAnsi="Verdana"/>
            <w:color w:val="auto"/>
            <w:lang w:val="es-ES"/>
          </w:rPr>
          <w:t>www.laligue.ch</w:t>
        </w:r>
      </w:hyperlink>
      <w:r w:rsidR="000E047D" w:rsidRPr="00516D5D">
        <w:rPr>
          <w:rFonts w:ascii="Verdana" w:hAnsi="Verdana"/>
          <w:lang w:val="es-ES"/>
        </w:rPr>
        <w:t xml:space="preserve">       </w:t>
      </w:r>
    </w:p>
    <w:p w14:paraId="267B00F9" w14:textId="170EA84A" w:rsidR="000E047D" w:rsidRPr="00516D5D" w:rsidRDefault="00561FB9" w:rsidP="009F6727">
      <w:pPr>
        <w:jc w:val="right"/>
        <w:outlineLvl w:val="0"/>
        <w:rPr>
          <w:rStyle w:val="Lienhypertexte"/>
          <w:rFonts w:ascii="Verdana" w:hAnsi="Verdana"/>
          <w:color w:val="auto"/>
          <w:lang w:val="es-ES"/>
        </w:rPr>
      </w:pPr>
      <w:r>
        <w:rPr>
          <w:noProof/>
          <w:lang w:val="fr-CH" w:eastAsia="fr-CH"/>
        </w:rPr>
        <w:pict w14:anchorId="63C7CBD4">
          <v:shape id="_x0000_s1028" type="#_x0000_t202" style="position:absolute;left:0;text-align:left;margin-left:43.3pt;margin-top:12.6pt;width:204.05pt;height:112.5pt;z-index:251657728;visibility:visible;mso-wrap-style:none;mso-wrap-distance-top:3.6pt;mso-wrap-distance-bottom:3.6pt;mso-position-horizontal-relative:page" stroked="f">
            <v:textbox style="mso-fit-shape-to-text:t">
              <w:txbxContent>
                <w:p w14:paraId="1E33D019" w14:textId="73B9BBD9" w:rsidR="000E047D" w:rsidRDefault="00561FB9">
                  <w:r>
                    <w:rPr>
                      <w:rFonts w:ascii="Verdana" w:hAnsi="Verdana" w:cs="Arial"/>
                      <w:noProof/>
                      <w:sz w:val="22"/>
                      <w:szCs w:val="22"/>
                      <w:lang w:val="fr-CH" w:eastAsia="fr-CH"/>
                    </w:rPr>
                    <w:pict w14:anchorId="6B739DFD">
                      <v:shape id="Image 8" o:spid="_x0000_i1029" type="#_x0000_t75" alt="zewo_logo_simple 2010" style="width:54.75pt;height:53.25pt;visibility:visible">
                        <v:imagedata r:id="rId10" o:title=""/>
                      </v:shape>
                    </w:pict>
                  </w:r>
                </w:p>
              </w:txbxContent>
            </v:textbox>
            <w10:wrap type="square" anchorx="page"/>
          </v:shape>
        </w:pict>
      </w:r>
      <w:r w:rsidR="000E047D" w:rsidRPr="00516D5D">
        <w:rPr>
          <w:rFonts w:ascii="Verdana" w:hAnsi="Verdana"/>
          <w:lang w:val="es-ES"/>
        </w:rPr>
        <w:t xml:space="preserve">E-mail </w:t>
      </w:r>
      <w:hyperlink r:id="rId11" w:history="1">
        <w:r w:rsidR="000E047D" w:rsidRPr="00516D5D">
          <w:rPr>
            <w:rStyle w:val="Lienhypertexte"/>
            <w:rFonts w:ascii="Verdana" w:hAnsi="Verdana"/>
            <w:color w:val="auto"/>
            <w:lang w:val="es-ES"/>
          </w:rPr>
          <w:t>laligue@laligue.ch</w:t>
        </w:r>
      </w:hyperlink>
    </w:p>
    <w:p w14:paraId="57E12487" w14:textId="77777777" w:rsidR="000E047D" w:rsidRPr="00516D5D" w:rsidRDefault="000E047D" w:rsidP="009F6727">
      <w:pPr>
        <w:jc w:val="right"/>
        <w:outlineLvl w:val="0"/>
        <w:rPr>
          <w:rFonts w:ascii="Verdana" w:hAnsi="Verdana"/>
          <w:lang w:val="es-ES"/>
        </w:rPr>
      </w:pPr>
      <w:r w:rsidRPr="00516D5D">
        <w:rPr>
          <w:rFonts w:ascii="Verdana" w:hAnsi="Verdana"/>
          <w:lang w:val="es-ES"/>
        </w:rPr>
        <w:t>Iban CH97 0900 0000 1200 4967 4</w:t>
      </w:r>
    </w:p>
    <w:p w14:paraId="7343213D" w14:textId="77777777" w:rsidR="000E047D" w:rsidRPr="00516D5D" w:rsidRDefault="00363BF6" w:rsidP="003521A5">
      <w:pPr>
        <w:jc w:val="right"/>
        <w:rPr>
          <w:rFonts w:ascii="Verdana" w:hAnsi="Verdana"/>
          <w:sz w:val="32"/>
          <w:szCs w:val="32"/>
          <w:lang w:val="es-ES"/>
        </w:rPr>
      </w:pPr>
      <w:r>
        <w:rPr>
          <w:noProof/>
          <w:lang w:val="fr-CH" w:eastAsia="fr-CH"/>
        </w:rPr>
        <w:pict w14:anchorId="44E6C2B1">
          <v:shape id="_x0000_s1027" type="#_x0000_t202" style="position:absolute;left:0;text-align:left;margin-left:229.7pt;margin-top:4.65pt;width:204.05pt;height:13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" stroked="f">
            <v:textbox>
              <w:txbxContent>
                <w:p w14:paraId="23E7DCDB" w14:textId="77777777" w:rsidR="000E047D" w:rsidRPr="00E436F9" w:rsidRDefault="000E047D">
                  <w:pPr>
                    <w:rPr>
                      <w:rFonts w:ascii="Verdana" w:hAnsi="Verdana"/>
                    </w:rPr>
                  </w:pPr>
                  <w:r>
                    <w:t xml:space="preserve">                       </w:t>
                  </w:r>
                  <w:r w:rsidRPr="00E436F9">
                    <w:rPr>
                      <w:rFonts w:ascii="Verdana" w:hAnsi="Verdana"/>
                    </w:rPr>
                    <w:t>Avec le soutien de :</w:t>
                  </w:r>
                </w:p>
                <w:p w14:paraId="11108F15" w14:textId="77777777" w:rsidR="000E047D" w:rsidRPr="00E436F9" w:rsidRDefault="00363BF6" w:rsidP="00E436F9">
                  <w:pPr>
                    <w:jc w:val="right"/>
                    <w:rPr>
                      <w:u w:val="single"/>
                    </w:rPr>
                  </w:pPr>
                  <w:r>
                    <w:rPr>
                      <w:noProof/>
                      <w:u w:val="single"/>
                      <w:lang w:val="fr-CH" w:eastAsia="fr-CH"/>
                    </w:rPr>
                    <w:pict w14:anchorId="14B128B7">
                      <v:shape id="Image 7" o:spid="_x0000_i1027" type="#_x0000_t75" style="width:113.25pt;height:85.5pt;visibility:visible">
                        <v:imagedata r:id="rId12" o:title=""/>
                      </v:shape>
                    </w:pict>
                  </w:r>
                </w:p>
              </w:txbxContent>
            </v:textbox>
          </v:shape>
        </w:pict>
      </w:r>
    </w:p>
    <w:p w14:paraId="715F04F6" w14:textId="3E17185E" w:rsidR="000E047D" w:rsidRPr="00516D5D" w:rsidRDefault="000E047D" w:rsidP="00104E6B">
      <w:pPr>
        <w:jc w:val="both"/>
        <w:rPr>
          <w:rFonts w:ascii="Verdana" w:hAnsi="Verdana" w:cs="Arial"/>
          <w:sz w:val="22"/>
          <w:szCs w:val="22"/>
          <w:lang w:val="es-ES"/>
        </w:rPr>
      </w:pPr>
      <w:r w:rsidRPr="00516D5D">
        <w:rPr>
          <w:rFonts w:ascii="Verdana" w:hAnsi="Verdana" w:cs="Arial"/>
          <w:sz w:val="22"/>
          <w:szCs w:val="22"/>
          <w:lang w:val="es-ES"/>
        </w:rPr>
        <w:t xml:space="preserve">                                                                          </w:t>
      </w:r>
    </w:p>
    <w:p w14:paraId="654E4F78" w14:textId="77777777" w:rsidR="000E047D" w:rsidRPr="00516D5D" w:rsidRDefault="00363BF6" w:rsidP="003521A5">
      <w:pPr>
        <w:jc w:val="right"/>
        <w:rPr>
          <w:rFonts w:ascii="Verdana" w:hAnsi="Verdana" w:cs="Arial"/>
          <w:sz w:val="22"/>
          <w:szCs w:val="22"/>
          <w:lang w:val="es-ES"/>
        </w:rPr>
      </w:pPr>
      <w:r>
        <w:rPr>
          <w:noProof/>
          <w:lang w:val="fr-CH" w:eastAsia="fr-CH"/>
        </w:rPr>
        <w:pict w14:anchorId="02E36175">
          <v:shape id="_x0000_s1029" type="#_x0000_t202" style="position:absolute;left:0;text-align:left;margin-left:-3.7pt;margin-top:4.3pt;width:204.05pt;height:15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" stroked="f">
            <v:textbox style="mso-fit-shape-to-text:t">
              <w:txbxContent>
                <w:p w14:paraId="0BCC9104" w14:textId="77777777" w:rsidR="000E047D" w:rsidRDefault="000E047D"/>
              </w:txbxContent>
            </v:textbox>
          </v:shape>
        </w:pict>
      </w:r>
    </w:p>
    <w:p w14:paraId="084BA369" w14:textId="77777777" w:rsidR="000E047D" w:rsidRPr="00516D5D" w:rsidRDefault="00363BF6" w:rsidP="003521A5">
      <w:pPr>
        <w:jc w:val="right"/>
        <w:rPr>
          <w:rFonts w:ascii="Verdana" w:hAnsi="Verdana" w:cs="Arial"/>
          <w:sz w:val="22"/>
          <w:szCs w:val="22"/>
          <w:lang w:val="es-ES"/>
        </w:rPr>
      </w:pPr>
      <w:r>
        <w:rPr>
          <w:noProof/>
          <w:lang w:val="fr-CH" w:eastAsia="fr-CH"/>
        </w:rPr>
        <w:pict w14:anchorId="681E6605">
          <v:shape id="_x0000_s1030" type="#_x0000_t202" style="position:absolute;left:0;text-align:left;margin-left:383.45pt;margin-top:9.1pt;width:133.5pt;height:15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" stroked="f">
            <v:textbox style="mso-fit-shape-to-text:t">
              <w:txbxContent>
                <w:p w14:paraId="6373600F" w14:textId="77777777" w:rsidR="000E047D" w:rsidRDefault="000E047D"/>
              </w:txbxContent>
            </v:textbox>
          </v:shape>
        </w:pict>
      </w:r>
    </w:p>
    <w:p w14:paraId="58C8AD70" w14:textId="77777777" w:rsidR="000E047D" w:rsidRPr="00516D5D" w:rsidRDefault="000E047D" w:rsidP="003523F8">
      <w:pPr>
        <w:rPr>
          <w:rFonts w:ascii="Verdana" w:hAnsi="Verdana" w:cs="Arial"/>
          <w:sz w:val="22"/>
          <w:szCs w:val="22"/>
          <w:lang w:val="es-ES"/>
        </w:rPr>
      </w:pPr>
      <w:r w:rsidRPr="00516D5D">
        <w:rPr>
          <w:rFonts w:ascii="Verdana" w:hAnsi="Verdana" w:cs="Arial"/>
          <w:sz w:val="22"/>
          <w:szCs w:val="22"/>
          <w:lang w:val="es-ES"/>
        </w:rPr>
        <w:t xml:space="preserve">                                                                  </w:t>
      </w:r>
    </w:p>
    <w:p w14:paraId="25B287AB" w14:textId="77777777" w:rsidR="000E047D" w:rsidRPr="00516D5D" w:rsidRDefault="000E047D" w:rsidP="003523F8">
      <w:pPr>
        <w:rPr>
          <w:rFonts w:ascii="Verdana" w:hAnsi="Verdana" w:cs="Arial"/>
          <w:sz w:val="22"/>
          <w:szCs w:val="22"/>
          <w:lang w:val="es-ES"/>
        </w:rPr>
      </w:pPr>
      <w:r w:rsidRPr="00516D5D">
        <w:rPr>
          <w:rFonts w:ascii="Verdana" w:hAnsi="Verdana" w:cs="Arial"/>
          <w:sz w:val="22"/>
          <w:szCs w:val="22"/>
          <w:lang w:val="es-ES"/>
        </w:rPr>
        <w:t xml:space="preserve">                                                                   </w:t>
      </w:r>
    </w:p>
    <w:p w14:paraId="4D0B66C3" w14:textId="1B6C6C5B" w:rsidR="000E047D" w:rsidRPr="00516D5D" w:rsidRDefault="000E047D" w:rsidP="003523F8">
      <w:pPr>
        <w:rPr>
          <w:rFonts w:ascii="Verdana" w:hAnsi="Verdana"/>
          <w:sz w:val="28"/>
          <w:szCs w:val="28"/>
          <w:lang w:val="es-ES"/>
        </w:rPr>
      </w:pPr>
    </w:p>
    <w:sectPr w:rsidR="000E047D" w:rsidRPr="00516D5D" w:rsidSect="0063587D">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EC22F" w14:textId="77777777" w:rsidR="000E047D" w:rsidRDefault="000E047D" w:rsidP="008F7C76">
      <w:r>
        <w:separator/>
      </w:r>
    </w:p>
  </w:endnote>
  <w:endnote w:type="continuationSeparator" w:id="0">
    <w:p w14:paraId="270ABD19" w14:textId="77777777" w:rsidR="000E047D" w:rsidRDefault="000E047D" w:rsidP="008F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fty">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C793" w14:textId="77777777" w:rsidR="000E047D" w:rsidRDefault="000E047D" w:rsidP="008F7C76">
      <w:r>
        <w:separator/>
      </w:r>
    </w:p>
  </w:footnote>
  <w:footnote w:type="continuationSeparator" w:id="0">
    <w:p w14:paraId="6931E593" w14:textId="77777777" w:rsidR="000E047D" w:rsidRDefault="000E047D" w:rsidP="008F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792A"/>
    <w:multiLevelType w:val="hybridMultilevel"/>
    <w:tmpl w:val="39D4CB2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106C"/>
    <w:multiLevelType w:val="hybridMultilevel"/>
    <w:tmpl w:val="530C4B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84577"/>
    <w:multiLevelType w:val="hybridMultilevel"/>
    <w:tmpl w:val="CC4649E6"/>
    <w:lvl w:ilvl="0" w:tplc="040C0009">
      <w:start w:val="1"/>
      <w:numFmt w:val="bullet"/>
      <w:lvlText w:val=""/>
      <w:lvlJc w:val="left"/>
      <w:pPr>
        <w:tabs>
          <w:tab w:val="num" w:pos="644"/>
        </w:tabs>
        <w:ind w:left="644" w:hanging="360"/>
      </w:pPr>
      <w:rPr>
        <w:rFonts w:ascii="Wingdings" w:hAnsi="Wingdings" w:hint="default"/>
      </w:rPr>
    </w:lvl>
    <w:lvl w:ilvl="1" w:tplc="040C0001">
      <w:start w:val="1"/>
      <w:numFmt w:val="bullet"/>
      <w:lvlText w:val=""/>
      <w:lvlJc w:val="left"/>
      <w:pPr>
        <w:tabs>
          <w:tab w:val="num" w:pos="502"/>
        </w:tabs>
        <w:ind w:left="502"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705A1"/>
    <w:multiLevelType w:val="hybridMultilevel"/>
    <w:tmpl w:val="869C7C10"/>
    <w:lvl w:ilvl="0" w:tplc="4B509436">
      <w:start w:val="1227"/>
      <w:numFmt w:val="bullet"/>
      <w:lvlText w:val="-"/>
      <w:lvlJc w:val="left"/>
      <w:pPr>
        <w:ind w:left="1068" w:hanging="360"/>
      </w:pPr>
      <w:rPr>
        <w:rFonts w:ascii="Arial" w:eastAsia="Times New Roman" w:hAnsi="Arial" w:hint="default"/>
        <w:color w:val="auto"/>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917B56"/>
    <w:multiLevelType w:val="hybridMultilevel"/>
    <w:tmpl w:val="A516AC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C5185"/>
    <w:multiLevelType w:val="hybridMultilevel"/>
    <w:tmpl w:val="4AEA440A"/>
    <w:lvl w:ilvl="0" w:tplc="100C000F">
      <w:start w:val="1"/>
      <w:numFmt w:val="decimal"/>
      <w:lvlText w:val="%1."/>
      <w:lvlJc w:val="left"/>
      <w:pPr>
        <w:ind w:left="720" w:hanging="360"/>
      </w:pPr>
      <w:rPr>
        <w:rFonts w:cs="Times New Roman"/>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6" w15:restartNumberingAfterBreak="0">
    <w:nsid w:val="21031941"/>
    <w:multiLevelType w:val="hybridMultilevel"/>
    <w:tmpl w:val="162C10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17F4592"/>
    <w:multiLevelType w:val="hybridMultilevel"/>
    <w:tmpl w:val="85188DB6"/>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733265"/>
    <w:multiLevelType w:val="hybridMultilevel"/>
    <w:tmpl w:val="F5706FBC"/>
    <w:lvl w:ilvl="0" w:tplc="F566D756">
      <w:start w:val="1"/>
      <w:numFmt w:val="decimal"/>
      <w:lvlText w:val="%1."/>
      <w:lvlJc w:val="left"/>
      <w:pPr>
        <w:tabs>
          <w:tab w:val="num" w:pos="720"/>
        </w:tabs>
        <w:ind w:left="720" w:hanging="360"/>
      </w:pPr>
      <w:rPr>
        <w:rFonts w:cs="Times New Roman"/>
      </w:rPr>
    </w:lvl>
    <w:lvl w:ilvl="1" w:tplc="AB185BE2" w:tentative="1">
      <w:start w:val="1"/>
      <w:numFmt w:val="decimal"/>
      <w:lvlText w:val="%2."/>
      <w:lvlJc w:val="left"/>
      <w:pPr>
        <w:tabs>
          <w:tab w:val="num" w:pos="1440"/>
        </w:tabs>
        <w:ind w:left="1440" w:hanging="360"/>
      </w:pPr>
      <w:rPr>
        <w:rFonts w:cs="Times New Roman"/>
      </w:rPr>
    </w:lvl>
    <w:lvl w:ilvl="2" w:tplc="7090A4A6" w:tentative="1">
      <w:start w:val="1"/>
      <w:numFmt w:val="decimal"/>
      <w:lvlText w:val="%3."/>
      <w:lvlJc w:val="left"/>
      <w:pPr>
        <w:tabs>
          <w:tab w:val="num" w:pos="2160"/>
        </w:tabs>
        <w:ind w:left="2160" w:hanging="360"/>
      </w:pPr>
      <w:rPr>
        <w:rFonts w:cs="Times New Roman"/>
      </w:rPr>
    </w:lvl>
    <w:lvl w:ilvl="3" w:tplc="F5BE1E66" w:tentative="1">
      <w:start w:val="1"/>
      <w:numFmt w:val="decimal"/>
      <w:lvlText w:val="%4."/>
      <w:lvlJc w:val="left"/>
      <w:pPr>
        <w:tabs>
          <w:tab w:val="num" w:pos="2880"/>
        </w:tabs>
        <w:ind w:left="2880" w:hanging="360"/>
      </w:pPr>
      <w:rPr>
        <w:rFonts w:cs="Times New Roman"/>
      </w:rPr>
    </w:lvl>
    <w:lvl w:ilvl="4" w:tplc="7722C5A8" w:tentative="1">
      <w:start w:val="1"/>
      <w:numFmt w:val="decimal"/>
      <w:lvlText w:val="%5."/>
      <w:lvlJc w:val="left"/>
      <w:pPr>
        <w:tabs>
          <w:tab w:val="num" w:pos="3600"/>
        </w:tabs>
        <w:ind w:left="3600" w:hanging="360"/>
      </w:pPr>
      <w:rPr>
        <w:rFonts w:cs="Times New Roman"/>
      </w:rPr>
    </w:lvl>
    <w:lvl w:ilvl="5" w:tplc="53822A98" w:tentative="1">
      <w:start w:val="1"/>
      <w:numFmt w:val="decimal"/>
      <w:lvlText w:val="%6."/>
      <w:lvlJc w:val="left"/>
      <w:pPr>
        <w:tabs>
          <w:tab w:val="num" w:pos="4320"/>
        </w:tabs>
        <w:ind w:left="4320" w:hanging="360"/>
      </w:pPr>
      <w:rPr>
        <w:rFonts w:cs="Times New Roman"/>
      </w:rPr>
    </w:lvl>
    <w:lvl w:ilvl="6" w:tplc="90BE4620" w:tentative="1">
      <w:start w:val="1"/>
      <w:numFmt w:val="decimal"/>
      <w:lvlText w:val="%7."/>
      <w:lvlJc w:val="left"/>
      <w:pPr>
        <w:tabs>
          <w:tab w:val="num" w:pos="5040"/>
        </w:tabs>
        <w:ind w:left="5040" w:hanging="360"/>
      </w:pPr>
      <w:rPr>
        <w:rFonts w:cs="Times New Roman"/>
      </w:rPr>
    </w:lvl>
    <w:lvl w:ilvl="7" w:tplc="A4D8846E" w:tentative="1">
      <w:start w:val="1"/>
      <w:numFmt w:val="decimal"/>
      <w:lvlText w:val="%8."/>
      <w:lvlJc w:val="left"/>
      <w:pPr>
        <w:tabs>
          <w:tab w:val="num" w:pos="5760"/>
        </w:tabs>
        <w:ind w:left="5760" w:hanging="360"/>
      </w:pPr>
      <w:rPr>
        <w:rFonts w:cs="Times New Roman"/>
      </w:rPr>
    </w:lvl>
    <w:lvl w:ilvl="8" w:tplc="06485A04" w:tentative="1">
      <w:start w:val="1"/>
      <w:numFmt w:val="decimal"/>
      <w:lvlText w:val="%9."/>
      <w:lvlJc w:val="left"/>
      <w:pPr>
        <w:tabs>
          <w:tab w:val="num" w:pos="6480"/>
        </w:tabs>
        <w:ind w:left="6480" w:hanging="360"/>
      </w:pPr>
      <w:rPr>
        <w:rFonts w:cs="Times New Roman"/>
      </w:rPr>
    </w:lvl>
  </w:abstractNum>
  <w:abstractNum w:abstractNumId="9" w15:restartNumberingAfterBreak="0">
    <w:nsid w:val="283F33FC"/>
    <w:multiLevelType w:val="hybridMultilevel"/>
    <w:tmpl w:val="F57053F2"/>
    <w:lvl w:ilvl="0" w:tplc="040C0009">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5F6A49"/>
    <w:multiLevelType w:val="hybridMultilevel"/>
    <w:tmpl w:val="863C2B44"/>
    <w:lvl w:ilvl="0" w:tplc="100C000F">
      <w:start w:val="1"/>
      <w:numFmt w:val="decimal"/>
      <w:lvlText w:val="%1."/>
      <w:lvlJc w:val="left"/>
      <w:pPr>
        <w:ind w:left="720" w:hanging="360"/>
      </w:pPr>
      <w:rPr>
        <w:rFonts w:cs="Times New Roman"/>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1" w15:restartNumberingAfterBreak="0">
    <w:nsid w:val="376E320B"/>
    <w:multiLevelType w:val="hybridMultilevel"/>
    <w:tmpl w:val="0EDA2786"/>
    <w:lvl w:ilvl="0" w:tplc="BAB411E0">
      <w:numFmt w:val="bullet"/>
      <w:lvlText w:val="-"/>
      <w:lvlJc w:val="left"/>
      <w:pPr>
        <w:ind w:left="720" w:hanging="360"/>
      </w:pPr>
      <w:rPr>
        <w:rFonts w:ascii="Georgia" w:eastAsia="Times New Roman" w:hAnsi="Georgia"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7D74B28"/>
    <w:multiLevelType w:val="hybridMultilevel"/>
    <w:tmpl w:val="2752D9F8"/>
    <w:lvl w:ilvl="0" w:tplc="C3287A9A">
      <w:start w:val="1"/>
      <w:numFmt w:val="bullet"/>
      <w:lvlText w:val="•"/>
      <w:lvlJc w:val="left"/>
      <w:pPr>
        <w:tabs>
          <w:tab w:val="num" w:pos="720"/>
        </w:tabs>
        <w:ind w:left="720" w:hanging="360"/>
      </w:pPr>
      <w:rPr>
        <w:rFonts w:ascii="Times New Roman" w:hAnsi="Times New Roman" w:hint="default"/>
      </w:rPr>
    </w:lvl>
    <w:lvl w:ilvl="1" w:tplc="ED0C7B98">
      <w:start w:val="1236"/>
      <w:numFmt w:val="bullet"/>
      <w:lvlText w:val="•"/>
      <w:lvlJc w:val="left"/>
      <w:pPr>
        <w:tabs>
          <w:tab w:val="num" w:pos="1440"/>
        </w:tabs>
        <w:ind w:left="1440" w:hanging="360"/>
      </w:pPr>
      <w:rPr>
        <w:rFonts w:ascii="Times New Roman" w:hAnsi="Times New Roman" w:hint="default"/>
      </w:rPr>
    </w:lvl>
    <w:lvl w:ilvl="2" w:tplc="1C00AD28" w:tentative="1">
      <w:start w:val="1"/>
      <w:numFmt w:val="bullet"/>
      <w:lvlText w:val="•"/>
      <w:lvlJc w:val="left"/>
      <w:pPr>
        <w:tabs>
          <w:tab w:val="num" w:pos="2160"/>
        </w:tabs>
        <w:ind w:left="2160" w:hanging="360"/>
      </w:pPr>
      <w:rPr>
        <w:rFonts w:ascii="Times New Roman" w:hAnsi="Times New Roman" w:hint="default"/>
      </w:rPr>
    </w:lvl>
    <w:lvl w:ilvl="3" w:tplc="862EF9D4" w:tentative="1">
      <w:start w:val="1"/>
      <w:numFmt w:val="bullet"/>
      <w:lvlText w:val="•"/>
      <w:lvlJc w:val="left"/>
      <w:pPr>
        <w:tabs>
          <w:tab w:val="num" w:pos="2880"/>
        </w:tabs>
        <w:ind w:left="2880" w:hanging="360"/>
      </w:pPr>
      <w:rPr>
        <w:rFonts w:ascii="Times New Roman" w:hAnsi="Times New Roman" w:hint="default"/>
      </w:rPr>
    </w:lvl>
    <w:lvl w:ilvl="4" w:tplc="021080E2" w:tentative="1">
      <w:start w:val="1"/>
      <w:numFmt w:val="bullet"/>
      <w:lvlText w:val="•"/>
      <w:lvlJc w:val="left"/>
      <w:pPr>
        <w:tabs>
          <w:tab w:val="num" w:pos="3600"/>
        </w:tabs>
        <w:ind w:left="3600" w:hanging="360"/>
      </w:pPr>
      <w:rPr>
        <w:rFonts w:ascii="Times New Roman" w:hAnsi="Times New Roman" w:hint="default"/>
      </w:rPr>
    </w:lvl>
    <w:lvl w:ilvl="5" w:tplc="C08A0EF6" w:tentative="1">
      <w:start w:val="1"/>
      <w:numFmt w:val="bullet"/>
      <w:lvlText w:val="•"/>
      <w:lvlJc w:val="left"/>
      <w:pPr>
        <w:tabs>
          <w:tab w:val="num" w:pos="4320"/>
        </w:tabs>
        <w:ind w:left="4320" w:hanging="360"/>
      </w:pPr>
      <w:rPr>
        <w:rFonts w:ascii="Times New Roman" w:hAnsi="Times New Roman" w:hint="default"/>
      </w:rPr>
    </w:lvl>
    <w:lvl w:ilvl="6" w:tplc="58229C12" w:tentative="1">
      <w:start w:val="1"/>
      <w:numFmt w:val="bullet"/>
      <w:lvlText w:val="•"/>
      <w:lvlJc w:val="left"/>
      <w:pPr>
        <w:tabs>
          <w:tab w:val="num" w:pos="5040"/>
        </w:tabs>
        <w:ind w:left="5040" w:hanging="360"/>
      </w:pPr>
      <w:rPr>
        <w:rFonts w:ascii="Times New Roman" w:hAnsi="Times New Roman" w:hint="default"/>
      </w:rPr>
    </w:lvl>
    <w:lvl w:ilvl="7" w:tplc="D34C9898" w:tentative="1">
      <w:start w:val="1"/>
      <w:numFmt w:val="bullet"/>
      <w:lvlText w:val="•"/>
      <w:lvlJc w:val="left"/>
      <w:pPr>
        <w:tabs>
          <w:tab w:val="num" w:pos="5760"/>
        </w:tabs>
        <w:ind w:left="5760" w:hanging="360"/>
      </w:pPr>
      <w:rPr>
        <w:rFonts w:ascii="Times New Roman" w:hAnsi="Times New Roman" w:hint="default"/>
      </w:rPr>
    </w:lvl>
    <w:lvl w:ilvl="8" w:tplc="A0FA34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8E048F"/>
    <w:multiLevelType w:val="hybridMultilevel"/>
    <w:tmpl w:val="338840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1951580"/>
    <w:multiLevelType w:val="hybridMultilevel"/>
    <w:tmpl w:val="FB28E9FE"/>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B41117"/>
    <w:multiLevelType w:val="hybridMultilevel"/>
    <w:tmpl w:val="96FCA65E"/>
    <w:lvl w:ilvl="0" w:tplc="EB70A764">
      <w:start w:val="1"/>
      <w:numFmt w:val="decimal"/>
      <w:lvlText w:val="%1."/>
      <w:lvlJc w:val="left"/>
      <w:pPr>
        <w:tabs>
          <w:tab w:val="num" w:pos="720"/>
        </w:tabs>
        <w:ind w:left="720" w:hanging="360"/>
      </w:pPr>
      <w:rPr>
        <w:rFonts w:cs="Times New Roman"/>
      </w:rPr>
    </w:lvl>
    <w:lvl w:ilvl="1" w:tplc="36B6372E" w:tentative="1">
      <w:start w:val="1"/>
      <w:numFmt w:val="decimal"/>
      <w:lvlText w:val="%2."/>
      <w:lvlJc w:val="left"/>
      <w:pPr>
        <w:tabs>
          <w:tab w:val="num" w:pos="1440"/>
        </w:tabs>
        <w:ind w:left="1440" w:hanging="360"/>
      </w:pPr>
      <w:rPr>
        <w:rFonts w:cs="Times New Roman"/>
      </w:rPr>
    </w:lvl>
    <w:lvl w:ilvl="2" w:tplc="522CEDA4" w:tentative="1">
      <w:start w:val="1"/>
      <w:numFmt w:val="decimal"/>
      <w:lvlText w:val="%3."/>
      <w:lvlJc w:val="left"/>
      <w:pPr>
        <w:tabs>
          <w:tab w:val="num" w:pos="2160"/>
        </w:tabs>
        <w:ind w:left="2160" w:hanging="360"/>
      </w:pPr>
      <w:rPr>
        <w:rFonts w:cs="Times New Roman"/>
      </w:rPr>
    </w:lvl>
    <w:lvl w:ilvl="3" w:tplc="74509760" w:tentative="1">
      <w:start w:val="1"/>
      <w:numFmt w:val="decimal"/>
      <w:lvlText w:val="%4."/>
      <w:lvlJc w:val="left"/>
      <w:pPr>
        <w:tabs>
          <w:tab w:val="num" w:pos="2880"/>
        </w:tabs>
        <w:ind w:left="2880" w:hanging="360"/>
      </w:pPr>
      <w:rPr>
        <w:rFonts w:cs="Times New Roman"/>
      </w:rPr>
    </w:lvl>
    <w:lvl w:ilvl="4" w:tplc="B83ED506" w:tentative="1">
      <w:start w:val="1"/>
      <w:numFmt w:val="decimal"/>
      <w:lvlText w:val="%5."/>
      <w:lvlJc w:val="left"/>
      <w:pPr>
        <w:tabs>
          <w:tab w:val="num" w:pos="3600"/>
        </w:tabs>
        <w:ind w:left="3600" w:hanging="360"/>
      </w:pPr>
      <w:rPr>
        <w:rFonts w:cs="Times New Roman"/>
      </w:rPr>
    </w:lvl>
    <w:lvl w:ilvl="5" w:tplc="D8BEAFD2" w:tentative="1">
      <w:start w:val="1"/>
      <w:numFmt w:val="decimal"/>
      <w:lvlText w:val="%6."/>
      <w:lvlJc w:val="left"/>
      <w:pPr>
        <w:tabs>
          <w:tab w:val="num" w:pos="4320"/>
        </w:tabs>
        <w:ind w:left="4320" w:hanging="360"/>
      </w:pPr>
      <w:rPr>
        <w:rFonts w:cs="Times New Roman"/>
      </w:rPr>
    </w:lvl>
    <w:lvl w:ilvl="6" w:tplc="9C585184" w:tentative="1">
      <w:start w:val="1"/>
      <w:numFmt w:val="decimal"/>
      <w:lvlText w:val="%7."/>
      <w:lvlJc w:val="left"/>
      <w:pPr>
        <w:tabs>
          <w:tab w:val="num" w:pos="5040"/>
        </w:tabs>
        <w:ind w:left="5040" w:hanging="360"/>
      </w:pPr>
      <w:rPr>
        <w:rFonts w:cs="Times New Roman"/>
      </w:rPr>
    </w:lvl>
    <w:lvl w:ilvl="7" w:tplc="9CC6CC46" w:tentative="1">
      <w:start w:val="1"/>
      <w:numFmt w:val="decimal"/>
      <w:lvlText w:val="%8."/>
      <w:lvlJc w:val="left"/>
      <w:pPr>
        <w:tabs>
          <w:tab w:val="num" w:pos="5760"/>
        </w:tabs>
        <w:ind w:left="5760" w:hanging="360"/>
      </w:pPr>
      <w:rPr>
        <w:rFonts w:cs="Times New Roman"/>
      </w:rPr>
    </w:lvl>
    <w:lvl w:ilvl="8" w:tplc="2DC656E2" w:tentative="1">
      <w:start w:val="1"/>
      <w:numFmt w:val="decimal"/>
      <w:lvlText w:val="%9."/>
      <w:lvlJc w:val="left"/>
      <w:pPr>
        <w:tabs>
          <w:tab w:val="num" w:pos="6480"/>
        </w:tabs>
        <w:ind w:left="6480" w:hanging="360"/>
      </w:pPr>
      <w:rPr>
        <w:rFonts w:cs="Times New Roman"/>
      </w:rPr>
    </w:lvl>
  </w:abstractNum>
  <w:abstractNum w:abstractNumId="16" w15:restartNumberingAfterBreak="0">
    <w:nsid w:val="64654545"/>
    <w:multiLevelType w:val="hybridMultilevel"/>
    <w:tmpl w:val="55A62538"/>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hint="default"/>
      </w:rPr>
    </w:lvl>
    <w:lvl w:ilvl="8" w:tplc="100C0005" w:tentative="1">
      <w:start w:val="1"/>
      <w:numFmt w:val="bullet"/>
      <w:lvlText w:val=""/>
      <w:lvlJc w:val="left"/>
      <w:pPr>
        <w:ind w:left="7188" w:hanging="360"/>
      </w:pPr>
      <w:rPr>
        <w:rFonts w:ascii="Wingdings" w:hAnsi="Wingdings" w:hint="default"/>
      </w:rPr>
    </w:lvl>
  </w:abstractNum>
  <w:num w:numId="1">
    <w:abstractNumId w:val="9"/>
  </w:num>
  <w:num w:numId="2">
    <w:abstractNumId w:val="0"/>
  </w:num>
  <w:num w:numId="3">
    <w:abstractNumId w:val="14"/>
  </w:num>
  <w:num w:numId="4">
    <w:abstractNumId w:val="7"/>
  </w:num>
  <w:num w:numId="5">
    <w:abstractNumId w:val="2"/>
  </w:num>
  <w:num w:numId="6">
    <w:abstractNumId w:val="1"/>
  </w:num>
  <w:num w:numId="7">
    <w:abstractNumId w:val="4"/>
  </w:num>
  <w:num w:numId="8">
    <w:abstractNumId w:val="16"/>
  </w:num>
  <w:num w:numId="9">
    <w:abstractNumId w:val="15"/>
  </w:num>
  <w:num w:numId="10">
    <w:abstractNumId w:val="8"/>
  </w:num>
  <w:num w:numId="11">
    <w:abstractNumId w:val="12"/>
  </w:num>
  <w:num w:numId="12">
    <w:abstractNumId w:val="5"/>
  </w:num>
  <w:num w:numId="13">
    <w:abstractNumId w:val="6"/>
  </w:num>
  <w:num w:numId="14">
    <w:abstractNumId w:val="10"/>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4A2E"/>
    <w:rsid w:val="000009B4"/>
    <w:rsid w:val="00001C68"/>
    <w:rsid w:val="00002D65"/>
    <w:rsid w:val="00006DFE"/>
    <w:rsid w:val="0001087E"/>
    <w:rsid w:val="00020198"/>
    <w:rsid w:val="00021373"/>
    <w:rsid w:val="00025730"/>
    <w:rsid w:val="00025C37"/>
    <w:rsid w:val="0003147D"/>
    <w:rsid w:val="00035C35"/>
    <w:rsid w:val="000377EF"/>
    <w:rsid w:val="0004113B"/>
    <w:rsid w:val="00041AE4"/>
    <w:rsid w:val="00041EA8"/>
    <w:rsid w:val="00042111"/>
    <w:rsid w:val="000421BF"/>
    <w:rsid w:val="00042507"/>
    <w:rsid w:val="00057CC7"/>
    <w:rsid w:val="00061F30"/>
    <w:rsid w:val="00062ECA"/>
    <w:rsid w:val="00064C66"/>
    <w:rsid w:val="00065CCD"/>
    <w:rsid w:val="00085409"/>
    <w:rsid w:val="0008700F"/>
    <w:rsid w:val="000902D4"/>
    <w:rsid w:val="00092420"/>
    <w:rsid w:val="00094DFC"/>
    <w:rsid w:val="00095CC7"/>
    <w:rsid w:val="00097D2D"/>
    <w:rsid w:val="000A0113"/>
    <w:rsid w:val="000A1054"/>
    <w:rsid w:val="000A73D3"/>
    <w:rsid w:val="000A78C4"/>
    <w:rsid w:val="000B175D"/>
    <w:rsid w:val="000B1BD4"/>
    <w:rsid w:val="000B2D1F"/>
    <w:rsid w:val="000B3191"/>
    <w:rsid w:val="000B6F7C"/>
    <w:rsid w:val="000B79BC"/>
    <w:rsid w:val="000C15CD"/>
    <w:rsid w:val="000C19A8"/>
    <w:rsid w:val="000C442D"/>
    <w:rsid w:val="000D01E2"/>
    <w:rsid w:val="000D1D0C"/>
    <w:rsid w:val="000D48AD"/>
    <w:rsid w:val="000D7B15"/>
    <w:rsid w:val="000E047D"/>
    <w:rsid w:val="000E2943"/>
    <w:rsid w:val="000F3CC0"/>
    <w:rsid w:val="000F7E9F"/>
    <w:rsid w:val="00104E6B"/>
    <w:rsid w:val="001070B2"/>
    <w:rsid w:val="001072E7"/>
    <w:rsid w:val="001120E7"/>
    <w:rsid w:val="00112440"/>
    <w:rsid w:val="00124571"/>
    <w:rsid w:val="00125A14"/>
    <w:rsid w:val="00125BE4"/>
    <w:rsid w:val="00126C11"/>
    <w:rsid w:val="00132C01"/>
    <w:rsid w:val="0013415A"/>
    <w:rsid w:val="00134AAA"/>
    <w:rsid w:val="00136F3F"/>
    <w:rsid w:val="00142858"/>
    <w:rsid w:val="0014738C"/>
    <w:rsid w:val="00150B12"/>
    <w:rsid w:val="001526F4"/>
    <w:rsid w:val="001528BA"/>
    <w:rsid w:val="00155CE6"/>
    <w:rsid w:val="001656CB"/>
    <w:rsid w:val="00165938"/>
    <w:rsid w:val="00170372"/>
    <w:rsid w:val="00170F07"/>
    <w:rsid w:val="00170F0C"/>
    <w:rsid w:val="0017282F"/>
    <w:rsid w:val="001814E8"/>
    <w:rsid w:val="00184A64"/>
    <w:rsid w:val="001872CD"/>
    <w:rsid w:val="001879ED"/>
    <w:rsid w:val="0019060B"/>
    <w:rsid w:val="00191B59"/>
    <w:rsid w:val="00194D41"/>
    <w:rsid w:val="00197A8D"/>
    <w:rsid w:val="001A1ADC"/>
    <w:rsid w:val="001A6033"/>
    <w:rsid w:val="001A6FD0"/>
    <w:rsid w:val="001B0AA8"/>
    <w:rsid w:val="001B2241"/>
    <w:rsid w:val="001B5106"/>
    <w:rsid w:val="001B5449"/>
    <w:rsid w:val="001C075F"/>
    <w:rsid w:val="001C5037"/>
    <w:rsid w:val="001C692E"/>
    <w:rsid w:val="001D2096"/>
    <w:rsid w:val="001D317E"/>
    <w:rsid w:val="001D6972"/>
    <w:rsid w:val="001E24EC"/>
    <w:rsid w:val="001F04A7"/>
    <w:rsid w:val="001F084B"/>
    <w:rsid w:val="001F3C24"/>
    <w:rsid w:val="001F6DD1"/>
    <w:rsid w:val="00201DB7"/>
    <w:rsid w:val="00201F3B"/>
    <w:rsid w:val="0020212B"/>
    <w:rsid w:val="002106C6"/>
    <w:rsid w:val="00211296"/>
    <w:rsid w:val="00215803"/>
    <w:rsid w:val="0021775A"/>
    <w:rsid w:val="00221722"/>
    <w:rsid w:val="00236126"/>
    <w:rsid w:val="00236645"/>
    <w:rsid w:val="00240A95"/>
    <w:rsid w:val="002475B6"/>
    <w:rsid w:val="00260DF1"/>
    <w:rsid w:val="00261D24"/>
    <w:rsid w:val="0026726F"/>
    <w:rsid w:val="002704A1"/>
    <w:rsid w:val="002704E4"/>
    <w:rsid w:val="00270556"/>
    <w:rsid w:val="00271F8F"/>
    <w:rsid w:val="00284886"/>
    <w:rsid w:val="00286B89"/>
    <w:rsid w:val="002938E2"/>
    <w:rsid w:val="00293C69"/>
    <w:rsid w:val="0029420F"/>
    <w:rsid w:val="00295567"/>
    <w:rsid w:val="002A07C5"/>
    <w:rsid w:val="002A6B26"/>
    <w:rsid w:val="002B3B33"/>
    <w:rsid w:val="002B48C4"/>
    <w:rsid w:val="002B4FEC"/>
    <w:rsid w:val="002B67D7"/>
    <w:rsid w:val="002C1C0A"/>
    <w:rsid w:val="002C4235"/>
    <w:rsid w:val="002C4FF5"/>
    <w:rsid w:val="002C5E0D"/>
    <w:rsid w:val="002D22E6"/>
    <w:rsid w:val="002D3982"/>
    <w:rsid w:val="002D61AD"/>
    <w:rsid w:val="002E0C17"/>
    <w:rsid w:val="002E70C7"/>
    <w:rsid w:val="002E756A"/>
    <w:rsid w:val="002F555B"/>
    <w:rsid w:val="00301B38"/>
    <w:rsid w:val="00301F3E"/>
    <w:rsid w:val="00301F42"/>
    <w:rsid w:val="00303EEB"/>
    <w:rsid w:val="003055B1"/>
    <w:rsid w:val="00305957"/>
    <w:rsid w:val="003070E5"/>
    <w:rsid w:val="00312F3E"/>
    <w:rsid w:val="00315A25"/>
    <w:rsid w:val="00315A52"/>
    <w:rsid w:val="00316D0A"/>
    <w:rsid w:val="003205CA"/>
    <w:rsid w:val="0032138D"/>
    <w:rsid w:val="00327D16"/>
    <w:rsid w:val="0033057D"/>
    <w:rsid w:val="003328DC"/>
    <w:rsid w:val="0033465E"/>
    <w:rsid w:val="00336BF1"/>
    <w:rsid w:val="00336EFA"/>
    <w:rsid w:val="00345FAF"/>
    <w:rsid w:val="003460A8"/>
    <w:rsid w:val="00350B83"/>
    <w:rsid w:val="003521A5"/>
    <w:rsid w:val="003521E3"/>
    <w:rsid w:val="003523F8"/>
    <w:rsid w:val="003524C1"/>
    <w:rsid w:val="00363BF6"/>
    <w:rsid w:val="003656DA"/>
    <w:rsid w:val="003671A6"/>
    <w:rsid w:val="0037136E"/>
    <w:rsid w:val="003726B3"/>
    <w:rsid w:val="00372BB4"/>
    <w:rsid w:val="00387317"/>
    <w:rsid w:val="0039321A"/>
    <w:rsid w:val="0039435C"/>
    <w:rsid w:val="003A0F11"/>
    <w:rsid w:val="003B07B5"/>
    <w:rsid w:val="003C52C5"/>
    <w:rsid w:val="003C5D4F"/>
    <w:rsid w:val="003E081C"/>
    <w:rsid w:val="003E448E"/>
    <w:rsid w:val="003E515A"/>
    <w:rsid w:val="003E5D6D"/>
    <w:rsid w:val="003E7046"/>
    <w:rsid w:val="003F12E3"/>
    <w:rsid w:val="003F3ADD"/>
    <w:rsid w:val="003F4B27"/>
    <w:rsid w:val="003F4DC8"/>
    <w:rsid w:val="003F74CD"/>
    <w:rsid w:val="004022D5"/>
    <w:rsid w:val="004126A6"/>
    <w:rsid w:val="0041752A"/>
    <w:rsid w:val="004223BE"/>
    <w:rsid w:val="00437E03"/>
    <w:rsid w:val="00443527"/>
    <w:rsid w:val="00443BF1"/>
    <w:rsid w:val="00444003"/>
    <w:rsid w:val="00454AC2"/>
    <w:rsid w:val="00454B16"/>
    <w:rsid w:val="004568A1"/>
    <w:rsid w:val="00460387"/>
    <w:rsid w:val="00460F3B"/>
    <w:rsid w:val="00464943"/>
    <w:rsid w:val="00464DF5"/>
    <w:rsid w:val="00466673"/>
    <w:rsid w:val="00466B30"/>
    <w:rsid w:val="004753FB"/>
    <w:rsid w:val="00475FF4"/>
    <w:rsid w:val="00476E45"/>
    <w:rsid w:val="0048266B"/>
    <w:rsid w:val="004875B7"/>
    <w:rsid w:val="004937C5"/>
    <w:rsid w:val="004A0EAA"/>
    <w:rsid w:val="004A78FF"/>
    <w:rsid w:val="004B053B"/>
    <w:rsid w:val="004C6402"/>
    <w:rsid w:val="004C6FE3"/>
    <w:rsid w:val="004D0A2A"/>
    <w:rsid w:val="004D34AF"/>
    <w:rsid w:val="004D42EA"/>
    <w:rsid w:val="004D6FCB"/>
    <w:rsid w:val="004D76D7"/>
    <w:rsid w:val="004D7BB3"/>
    <w:rsid w:val="004E34AD"/>
    <w:rsid w:val="004E4917"/>
    <w:rsid w:val="004E6F18"/>
    <w:rsid w:val="004F095A"/>
    <w:rsid w:val="004F1E66"/>
    <w:rsid w:val="004F4C9B"/>
    <w:rsid w:val="004F612A"/>
    <w:rsid w:val="00510456"/>
    <w:rsid w:val="00512428"/>
    <w:rsid w:val="00516D5D"/>
    <w:rsid w:val="00520B0E"/>
    <w:rsid w:val="00523F07"/>
    <w:rsid w:val="00530BF7"/>
    <w:rsid w:val="0053467A"/>
    <w:rsid w:val="005357F0"/>
    <w:rsid w:val="00535D76"/>
    <w:rsid w:val="00540566"/>
    <w:rsid w:val="00543676"/>
    <w:rsid w:val="00557592"/>
    <w:rsid w:val="00561FB9"/>
    <w:rsid w:val="005628F8"/>
    <w:rsid w:val="005650D6"/>
    <w:rsid w:val="00565AA5"/>
    <w:rsid w:val="00566007"/>
    <w:rsid w:val="00572D08"/>
    <w:rsid w:val="0057403E"/>
    <w:rsid w:val="00587C66"/>
    <w:rsid w:val="00592050"/>
    <w:rsid w:val="00594010"/>
    <w:rsid w:val="005955E5"/>
    <w:rsid w:val="005A079C"/>
    <w:rsid w:val="005A67FA"/>
    <w:rsid w:val="005B156E"/>
    <w:rsid w:val="005B40C3"/>
    <w:rsid w:val="005B4539"/>
    <w:rsid w:val="005C43FC"/>
    <w:rsid w:val="005D1A24"/>
    <w:rsid w:val="005D3C1E"/>
    <w:rsid w:val="005D6A83"/>
    <w:rsid w:val="005E5EF2"/>
    <w:rsid w:val="005F2256"/>
    <w:rsid w:val="005F38F6"/>
    <w:rsid w:val="005F4E4E"/>
    <w:rsid w:val="00601402"/>
    <w:rsid w:val="006034A5"/>
    <w:rsid w:val="00603D51"/>
    <w:rsid w:val="00605270"/>
    <w:rsid w:val="00612853"/>
    <w:rsid w:val="00612FE3"/>
    <w:rsid w:val="0061491B"/>
    <w:rsid w:val="00617697"/>
    <w:rsid w:val="006201FA"/>
    <w:rsid w:val="00621D15"/>
    <w:rsid w:val="0062606A"/>
    <w:rsid w:val="006268D8"/>
    <w:rsid w:val="00626DCE"/>
    <w:rsid w:val="00627E79"/>
    <w:rsid w:val="00631B6B"/>
    <w:rsid w:val="00633A71"/>
    <w:rsid w:val="0063518B"/>
    <w:rsid w:val="0063587D"/>
    <w:rsid w:val="0064075B"/>
    <w:rsid w:val="00642C42"/>
    <w:rsid w:val="00643441"/>
    <w:rsid w:val="006436C4"/>
    <w:rsid w:val="006437FD"/>
    <w:rsid w:val="00643D15"/>
    <w:rsid w:val="00647452"/>
    <w:rsid w:val="00651E94"/>
    <w:rsid w:val="006539CC"/>
    <w:rsid w:val="0065585A"/>
    <w:rsid w:val="00655AF5"/>
    <w:rsid w:val="00660665"/>
    <w:rsid w:val="00663251"/>
    <w:rsid w:val="006637B6"/>
    <w:rsid w:val="00663F24"/>
    <w:rsid w:val="00664DA4"/>
    <w:rsid w:val="00666115"/>
    <w:rsid w:val="00667521"/>
    <w:rsid w:val="006730E0"/>
    <w:rsid w:val="006731DE"/>
    <w:rsid w:val="00673DFC"/>
    <w:rsid w:val="00674D3B"/>
    <w:rsid w:val="00685BB5"/>
    <w:rsid w:val="00687105"/>
    <w:rsid w:val="00690197"/>
    <w:rsid w:val="0069046C"/>
    <w:rsid w:val="00691630"/>
    <w:rsid w:val="006A0228"/>
    <w:rsid w:val="006A033B"/>
    <w:rsid w:val="006A43EB"/>
    <w:rsid w:val="006A6B42"/>
    <w:rsid w:val="006A7684"/>
    <w:rsid w:val="006B0631"/>
    <w:rsid w:val="006B090F"/>
    <w:rsid w:val="006B377C"/>
    <w:rsid w:val="006B579F"/>
    <w:rsid w:val="006B6CB4"/>
    <w:rsid w:val="006B7BB4"/>
    <w:rsid w:val="006B7CBF"/>
    <w:rsid w:val="006C33CD"/>
    <w:rsid w:val="006C3D25"/>
    <w:rsid w:val="006C5AF1"/>
    <w:rsid w:val="006C7B8B"/>
    <w:rsid w:val="006D23B4"/>
    <w:rsid w:val="006D3614"/>
    <w:rsid w:val="006D51EB"/>
    <w:rsid w:val="006D61A0"/>
    <w:rsid w:val="006D7C4C"/>
    <w:rsid w:val="006E00C8"/>
    <w:rsid w:val="006E1348"/>
    <w:rsid w:val="006E3EC3"/>
    <w:rsid w:val="006E4B5A"/>
    <w:rsid w:val="006F3B9C"/>
    <w:rsid w:val="00703021"/>
    <w:rsid w:val="00707880"/>
    <w:rsid w:val="007104A1"/>
    <w:rsid w:val="007110EA"/>
    <w:rsid w:val="00712435"/>
    <w:rsid w:val="0071349E"/>
    <w:rsid w:val="00713A4C"/>
    <w:rsid w:val="00714DDA"/>
    <w:rsid w:val="007176F0"/>
    <w:rsid w:val="007219DE"/>
    <w:rsid w:val="007324E8"/>
    <w:rsid w:val="00741525"/>
    <w:rsid w:val="00744841"/>
    <w:rsid w:val="00744ED6"/>
    <w:rsid w:val="00751B99"/>
    <w:rsid w:val="00755111"/>
    <w:rsid w:val="0076002B"/>
    <w:rsid w:val="00760307"/>
    <w:rsid w:val="00771C68"/>
    <w:rsid w:val="007742F2"/>
    <w:rsid w:val="0077771B"/>
    <w:rsid w:val="00777C2B"/>
    <w:rsid w:val="007812B8"/>
    <w:rsid w:val="007905EC"/>
    <w:rsid w:val="0079223A"/>
    <w:rsid w:val="0079430A"/>
    <w:rsid w:val="00797C19"/>
    <w:rsid w:val="007A49D2"/>
    <w:rsid w:val="007A784D"/>
    <w:rsid w:val="007B48D5"/>
    <w:rsid w:val="007B7BE6"/>
    <w:rsid w:val="007B7EF6"/>
    <w:rsid w:val="007C56AB"/>
    <w:rsid w:val="007D3D83"/>
    <w:rsid w:val="007D4FCA"/>
    <w:rsid w:val="007E0A31"/>
    <w:rsid w:val="007E2BB4"/>
    <w:rsid w:val="007E4CBC"/>
    <w:rsid w:val="007E77B6"/>
    <w:rsid w:val="007F0FF3"/>
    <w:rsid w:val="007F3C46"/>
    <w:rsid w:val="007F5CDE"/>
    <w:rsid w:val="007F6CBD"/>
    <w:rsid w:val="00802889"/>
    <w:rsid w:val="00803115"/>
    <w:rsid w:val="00806FD3"/>
    <w:rsid w:val="0080751D"/>
    <w:rsid w:val="00811CEE"/>
    <w:rsid w:val="00817F34"/>
    <w:rsid w:val="0082005E"/>
    <w:rsid w:val="008205DB"/>
    <w:rsid w:val="00821CE6"/>
    <w:rsid w:val="0082424D"/>
    <w:rsid w:val="008248D3"/>
    <w:rsid w:val="00825EE9"/>
    <w:rsid w:val="008328A6"/>
    <w:rsid w:val="00840AAA"/>
    <w:rsid w:val="00845DD4"/>
    <w:rsid w:val="008542CB"/>
    <w:rsid w:val="008563E2"/>
    <w:rsid w:val="008568D7"/>
    <w:rsid w:val="00860F15"/>
    <w:rsid w:val="0086222F"/>
    <w:rsid w:val="0086502A"/>
    <w:rsid w:val="00881A31"/>
    <w:rsid w:val="008870E6"/>
    <w:rsid w:val="008957FE"/>
    <w:rsid w:val="0089787E"/>
    <w:rsid w:val="008A34FE"/>
    <w:rsid w:val="008B4590"/>
    <w:rsid w:val="008B4785"/>
    <w:rsid w:val="008B4B23"/>
    <w:rsid w:val="008B65B1"/>
    <w:rsid w:val="008C2F7B"/>
    <w:rsid w:val="008C3226"/>
    <w:rsid w:val="008C72C0"/>
    <w:rsid w:val="008C75FB"/>
    <w:rsid w:val="008C7C10"/>
    <w:rsid w:val="008D34B9"/>
    <w:rsid w:val="008E322C"/>
    <w:rsid w:val="008E6698"/>
    <w:rsid w:val="008F2209"/>
    <w:rsid w:val="008F3430"/>
    <w:rsid w:val="008F4228"/>
    <w:rsid w:val="008F7C76"/>
    <w:rsid w:val="00905B24"/>
    <w:rsid w:val="00921E9B"/>
    <w:rsid w:val="00922179"/>
    <w:rsid w:val="00924C84"/>
    <w:rsid w:val="00925F35"/>
    <w:rsid w:val="0092758E"/>
    <w:rsid w:val="00933125"/>
    <w:rsid w:val="009335F1"/>
    <w:rsid w:val="00934432"/>
    <w:rsid w:val="00935B1D"/>
    <w:rsid w:val="00935F94"/>
    <w:rsid w:val="00936CAF"/>
    <w:rsid w:val="00946AC7"/>
    <w:rsid w:val="009473D7"/>
    <w:rsid w:val="0095024A"/>
    <w:rsid w:val="00950A5D"/>
    <w:rsid w:val="00953DF4"/>
    <w:rsid w:val="00961A31"/>
    <w:rsid w:val="00970763"/>
    <w:rsid w:val="00973C7E"/>
    <w:rsid w:val="00974A3C"/>
    <w:rsid w:val="0097719B"/>
    <w:rsid w:val="00977BDC"/>
    <w:rsid w:val="00981B4C"/>
    <w:rsid w:val="00983853"/>
    <w:rsid w:val="00984162"/>
    <w:rsid w:val="0098493E"/>
    <w:rsid w:val="0099022F"/>
    <w:rsid w:val="0099133C"/>
    <w:rsid w:val="009914CA"/>
    <w:rsid w:val="00992B8E"/>
    <w:rsid w:val="00994C75"/>
    <w:rsid w:val="00994D3E"/>
    <w:rsid w:val="009A1A05"/>
    <w:rsid w:val="009A4A8D"/>
    <w:rsid w:val="009B4680"/>
    <w:rsid w:val="009B5A65"/>
    <w:rsid w:val="009B6774"/>
    <w:rsid w:val="009C12B5"/>
    <w:rsid w:val="009C1985"/>
    <w:rsid w:val="009C1AD3"/>
    <w:rsid w:val="009C24EF"/>
    <w:rsid w:val="009C3469"/>
    <w:rsid w:val="009C3A76"/>
    <w:rsid w:val="009C3D51"/>
    <w:rsid w:val="009D6198"/>
    <w:rsid w:val="009E2C17"/>
    <w:rsid w:val="009E2FB7"/>
    <w:rsid w:val="009E33C5"/>
    <w:rsid w:val="009F4284"/>
    <w:rsid w:val="009F43E3"/>
    <w:rsid w:val="009F6727"/>
    <w:rsid w:val="00A00D0E"/>
    <w:rsid w:val="00A01FCD"/>
    <w:rsid w:val="00A035A5"/>
    <w:rsid w:val="00A04AE7"/>
    <w:rsid w:val="00A06717"/>
    <w:rsid w:val="00A0685E"/>
    <w:rsid w:val="00A116F8"/>
    <w:rsid w:val="00A11FFC"/>
    <w:rsid w:val="00A14CE2"/>
    <w:rsid w:val="00A15B5C"/>
    <w:rsid w:val="00A236DD"/>
    <w:rsid w:val="00A238C6"/>
    <w:rsid w:val="00A26215"/>
    <w:rsid w:val="00A3439D"/>
    <w:rsid w:val="00A36F86"/>
    <w:rsid w:val="00A40930"/>
    <w:rsid w:val="00A45AE5"/>
    <w:rsid w:val="00A50AB8"/>
    <w:rsid w:val="00A54781"/>
    <w:rsid w:val="00A61609"/>
    <w:rsid w:val="00A629FD"/>
    <w:rsid w:val="00A703D6"/>
    <w:rsid w:val="00A71831"/>
    <w:rsid w:val="00A734FF"/>
    <w:rsid w:val="00A74A08"/>
    <w:rsid w:val="00A760D7"/>
    <w:rsid w:val="00A777BD"/>
    <w:rsid w:val="00A84297"/>
    <w:rsid w:val="00A8659D"/>
    <w:rsid w:val="00AA7C01"/>
    <w:rsid w:val="00AB25FB"/>
    <w:rsid w:val="00AD2F44"/>
    <w:rsid w:val="00AD3BF9"/>
    <w:rsid w:val="00AD3D71"/>
    <w:rsid w:val="00AD56AD"/>
    <w:rsid w:val="00AD7578"/>
    <w:rsid w:val="00AD7FE0"/>
    <w:rsid w:val="00AE01FB"/>
    <w:rsid w:val="00AE1BD2"/>
    <w:rsid w:val="00AE696A"/>
    <w:rsid w:val="00AF34BB"/>
    <w:rsid w:val="00AF39A3"/>
    <w:rsid w:val="00AF42D1"/>
    <w:rsid w:val="00AF4E47"/>
    <w:rsid w:val="00AF6C0C"/>
    <w:rsid w:val="00B04F79"/>
    <w:rsid w:val="00B0721B"/>
    <w:rsid w:val="00B07C20"/>
    <w:rsid w:val="00B119D7"/>
    <w:rsid w:val="00B11D62"/>
    <w:rsid w:val="00B13B62"/>
    <w:rsid w:val="00B15514"/>
    <w:rsid w:val="00B16EE3"/>
    <w:rsid w:val="00B2479F"/>
    <w:rsid w:val="00B342C2"/>
    <w:rsid w:val="00B34E7C"/>
    <w:rsid w:val="00B42958"/>
    <w:rsid w:val="00B47A16"/>
    <w:rsid w:val="00B53BFD"/>
    <w:rsid w:val="00B53EF3"/>
    <w:rsid w:val="00B575A6"/>
    <w:rsid w:val="00B60AA4"/>
    <w:rsid w:val="00B6456E"/>
    <w:rsid w:val="00B875C8"/>
    <w:rsid w:val="00B91DF6"/>
    <w:rsid w:val="00B92F30"/>
    <w:rsid w:val="00B962E2"/>
    <w:rsid w:val="00B97739"/>
    <w:rsid w:val="00BA0CD2"/>
    <w:rsid w:val="00BA155C"/>
    <w:rsid w:val="00BA2D59"/>
    <w:rsid w:val="00BB002F"/>
    <w:rsid w:val="00BB51A5"/>
    <w:rsid w:val="00BC4837"/>
    <w:rsid w:val="00BC6A95"/>
    <w:rsid w:val="00BC77C2"/>
    <w:rsid w:val="00BD5DA9"/>
    <w:rsid w:val="00BE084C"/>
    <w:rsid w:val="00BE139B"/>
    <w:rsid w:val="00BE409A"/>
    <w:rsid w:val="00BE4B30"/>
    <w:rsid w:val="00BE6E86"/>
    <w:rsid w:val="00BF3ED0"/>
    <w:rsid w:val="00BF693F"/>
    <w:rsid w:val="00C01EEC"/>
    <w:rsid w:val="00C0259E"/>
    <w:rsid w:val="00C046BC"/>
    <w:rsid w:val="00C105CB"/>
    <w:rsid w:val="00C11182"/>
    <w:rsid w:val="00C12F79"/>
    <w:rsid w:val="00C1546F"/>
    <w:rsid w:val="00C232A5"/>
    <w:rsid w:val="00C254FE"/>
    <w:rsid w:val="00C275C3"/>
    <w:rsid w:val="00C3026D"/>
    <w:rsid w:val="00C30E38"/>
    <w:rsid w:val="00C318AC"/>
    <w:rsid w:val="00C337B2"/>
    <w:rsid w:val="00C36F0E"/>
    <w:rsid w:val="00C42DF4"/>
    <w:rsid w:val="00C46D51"/>
    <w:rsid w:val="00C51487"/>
    <w:rsid w:val="00C558BB"/>
    <w:rsid w:val="00C56AAE"/>
    <w:rsid w:val="00C603E1"/>
    <w:rsid w:val="00C61532"/>
    <w:rsid w:val="00C64D52"/>
    <w:rsid w:val="00C6585B"/>
    <w:rsid w:val="00C70432"/>
    <w:rsid w:val="00C77201"/>
    <w:rsid w:val="00C85BFD"/>
    <w:rsid w:val="00C85F45"/>
    <w:rsid w:val="00C876E1"/>
    <w:rsid w:val="00C8797E"/>
    <w:rsid w:val="00C96216"/>
    <w:rsid w:val="00CA14BB"/>
    <w:rsid w:val="00CA1C36"/>
    <w:rsid w:val="00CA34A2"/>
    <w:rsid w:val="00CA48F2"/>
    <w:rsid w:val="00CB666F"/>
    <w:rsid w:val="00CC0A23"/>
    <w:rsid w:val="00CC2B0D"/>
    <w:rsid w:val="00CC40E3"/>
    <w:rsid w:val="00CD230E"/>
    <w:rsid w:val="00CD727A"/>
    <w:rsid w:val="00CF07F8"/>
    <w:rsid w:val="00CF60AE"/>
    <w:rsid w:val="00CF693B"/>
    <w:rsid w:val="00CF7E30"/>
    <w:rsid w:val="00D002B4"/>
    <w:rsid w:val="00D018CE"/>
    <w:rsid w:val="00D05C63"/>
    <w:rsid w:val="00D05E66"/>
    <w:rsid w:val="00D11280"/>
    <w:rsid w:val="00D16492"/>
    <w:rsid w:val="00D21665"/>
    <w:rsid w:val="00D25AF6"/>
    <w:rsid w:val="00D26ED5"/>
    <w:rsid w:val="00D3059E"/>
    <w:rsid w:val="00D3497B"/>
    <w:rsid w:val="00D37C7E"/>
    <w:rsid w:val="00D4049A"/>
    <w:rsid w:val="00D45F0B"/>
    <w:rsid w:val="00D52EF7"/>
    <w:rsid w:val="00D52F87"/>
    <w:rsid w:val="00D5417C"/>
    <w:rsid w:val="00D54758"/>
    <w:rsid w:val="00D5582D"/>
    <w:rsid w:val="00D56AA7"/>
    <w:rsid w:val="00D56DDE"/>
    <w:rsid w:val="00D57822"/>
    <w:rsid w:val="00D603FB"/>
    <w:rsid w:val="00D66E33"/>
    <w:rsid w:val="00D72F58"/>
    <w:rsid w:val="00D73457"/>
    <w:rsid w:val="00D73DF5"/>
    <w:rsid w:val="00D7520F"/>
    <w:rsid w:val="00D7570D"/>
    <w:rsid w:val="00D76E9B"/>
    <w:rsid w:val="00D77246"/>
    <w:rsid w:val="00D90F79"/>
    <w:rsid w:val="00D93141"/>
    <w:rsid w:val="00D93C08"/>
    <w:rsid w:val="00D94A2E"/>
    <w:rsid w:val="00DA1A67"/>
    <w:rsid w:val="00DA4498"/>
    <w:rsid w:val="00DA7FCC"/>
    <w:rsid w:val="00DB6A24"/>
    <w:rsid w:val="00DB6A9E"/>
    <w:rsid w:val="00DB7A67"/>
    <w:rsid w:val="00DC51F0"/>
    <w:rsid w:val="00DD0B38"/>
    <w:rsid w:val="00DD7AD0"/>
    <w:rsid w:val="00DD7B4B"/>
    <w:rsid w:val="00DE340F"/>
    <w:rsid w:val="00DE3CFB"/>
    <w:rsid w:val="00DE5115"/>
    <w:rsid w:val="00DE6549"/>
    <w:rsid w:val="00DF1919"/>
    <w:rsid w:val="00E03B57"/>
    <w:rsid w:val="00E04CE4"/>
    <w:rsid w:val="00E07BE9"/>
    <w:rsid w:val="00E07DA1"/>
    <w:rsid w:val="00E1567A"/>
    <w:rsid w:val="00E22C3C"/>
    <w:rsid w:val="00E22C45"/>
    <w:rsid w:val="00E2436F"/>
    <w:rsid w:val="00E27279"/>
    <w:rsid w:val="00E35542"/>
    <w:rsid w:val="00E36D41"/>
    <w:rsid w:val="00E436F9"/>
    <w:rsid w:val="00E45BB8"/>
    <w:rsid w:val="00E56924"/>
    <w:rsid w:val="00E61F50"/>
    <w:rsid w:val="00E62F0C"/>
    <w:rsid w:val="00E63945"/>
    <w:rsid w:val="00E707DF"/>
    <w:rsid w:val="00E712E7"/>
    <w:rsid w:val="00E72638"/>
    <w:rsid w:val="00E72E3B"/>
    <w:rsid w:val="00E80FA9"/>
    <w:rsid w:val="00E81111"/>
    <w:rsid w:val="00E877A9"/>
    <w:rsid w:val="00E87E73"/>
    <w:rsid w:val="00E900E2"/>
    <w:rsid w:val="00E93764"/>
    <w:rsid w:val="00EA56C0"/>
    <w:rsid w:val="00EB431C"/>
    <w:rsid w:val="00EB7768"/>
    <w:rsid w:val="00EC2E45"/>
    <w:rsid w:val="00EC319B"/>
    <w:rsid w:val="00EC51C6"/>
    <w:rsid w:val="00ED46A9"/>
    <w:rsid w:val="00ED48F8"/>
    <w:rsid w:val="00ED5C5F"/>
    <w:rsid w:val="00EE1B31"/>
    <w:rsid w:val="00EE69C5"/>
    <w:rsid w:val="00EE781D"/>
    <w:rsid w:val="00F02130"/>
    <w:rsid w:val="00F062DF"/>
    <w:rsid w:val="00F15814"/>
    <w:rsid w:val="00F230B9"/>
    <w:rsid w:val="00F25BEA"/>
    <w:rsid w:val="00F27602"/>
    <w:rsid w:val="00F279D1"/>
    <w:rsid w:val="00F34BBB"/>
    <w:rsid w:val="00F37155"/>
    <w:rsid w:val="00F37204"/>
    <w:rsid w:val="00F37376"/>
    <w:rsid w:val="00F43B42"/>
    <w:rsid w:val="00F4401D"/>
    <w:rsid w:val="00F44400"/>
    <w:rsid w:val="00F471A4"/>
    <w:rsid w:val="00F5175D"/>
    <w:rsid w:val="00F517A1"/>
    <w:rsid w:val="00F52B6B"/>
    <w:rsid w:val="00F62387"/>
    <w:rsid w:val="00F62658"/>
    <w:rsid w:val="00F62ABB"/>
    <w:rsid w:val="00F635FF"/>
    <w:rsid w:val="00F65F76"/>
    <w:rsid w:val="00F830E0"/>
    <w:rsid w:val="00F87F05"/>
    <w:rsid w:val="00F96212"/>
    <w:rsid w:val="00F97805"/>
    <w:rsid w:val="00FA0D46"/>
    <w:rsid w:val="00FA4933"/>
    <w:rsid w:val="00FB2571"/>
    <w:rsid w:val="00FB2756"/>
    <w:rsid w:val="00FB4B0A"/>
    <w:rsid w:val="00FB7191"/>
    <w:rsid w:val="00FB7E0D"/>
    <w:rsid w:val="00FC3E5A"/>
    <w:rsid w:val="00FC4C4F"/>
    <w:rsid w:val="00FD18FD"/>
    <w:rsid w:val="00FD32C6"/>
    <w:rsid w:val="00FD509E"/>
    <w:rsid w:val="00FE1CAE"/>
    <w:rsid w:val="00FE40A9"/>
    <w:rsid w:val="00FE6DE1"/>
    <w:rsid w:val="00FF2671"/>
    <w:rsid w:val="00FF2FE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64D949DA"/>
  <w15:docId w15:val="{EA6059E0-35D5-49E4-812B-1CBC667F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3B"/>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72E3B"/>
    <w:rPr>
      <w:rFonts w:cs="Times New Roman"/>
      <w:color w:val="0000FF"/>
      <w:u w:val="single"/>
    </w:rPr>
  </w:style>
  <w:style w:type="paragraph" w:styleId="NormalWeb">
    <w:name w:val="Normal (Web)"/>
    <w:basedOn w:val="Normal"/>
    <w:uiPriority w:val="99"/>
    <w:rsid w:val="0021775A"/>
    <w:pPr>
      <w:spacing w:before="100" w:beforeAutospacing="1" w:after="100" w:afterAutospacing="1"/>
    </w:pPr>
    <w:rPr>
      <w:rFonts w:ascii="Arial" w:hAnsi="Arial" w:cs="Arial"/>
      <w:lang w:val="fr-CH" w:eastAsia="fr-CH"/>
    </w:rPr>
  </w:style>
  <w:style w:type="paragraph" w:styleId="Textedebulles">
    <w:name w:val="Balloon Text"/>
    <w:basedOn w:val="Normal"/>
    <w:link w:val="TextedebullesCar"/>
    <w:uiPriority w:val="99"/>
    <w:semiHidden/>
    <w:rsid w:val="0063587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814E8"/>
    <w:rPr>
      <w:rFonts w:cs="Times New Roman"/>
      <w:sz w:val="2"/>
      <w:lang w:val="fr-FR" w:eastAsia="fr-FR"/>
    </w:rPr>
  </w:style>
  <w:style w:type="character" w:styleId="Marquedecommentaire">
    <w:name w:val="annotation reference"/>
    <w:basedOn w:val="Policepardfaut"/>
    <w:uiPriority w:val="99"/>
    <w:rsid w:val="00924C84"/>
    <w:rPr>
      <w:rFonts w:cs="Times New Roman"/>
      <w:sz w:val="16"/>
      <w:szCs w:val="16"/>
    </w:rPr>
  </w:style>
  <w:style w:type="paragraph" w:styleId="Commentaire">
    <w:name w:val="annotation text"/>
    <w:basedOn w:val="Normal"/>
    <w:link w:val="CommentaireCar"/>
    <w:uiPriority w:val="99"/>
    <w:rsid w:val="00924C84"/>
    <w:pPr>
      <w:spacing w:after="200"/>
    </w:pPr>
    <w:rPr>
      <w:rFonts w:ascii="Calibri" w:hAnsi="Calibri"/>
      <w:sz w:val="20"/>
      <w:szCs w:val="20"/>
      <w:lang w:val="fr-CH" w:eastAsia="en-US"/>
    </w:rPr>
  </w:style>
  <w:style w:type="character" w:customStyle="1" w:styleId="CommentaireCar">
    <w:name w:val="Commentaire Car"/>
    <w:basedOn w:val="Policepardfaut"/>
    <w:link w:val="Commentaire"/>
    <w:uiPriority w:val="99"/>
    <w:locked/>
    <w:rsid w:val="00924C84"/>
    <w:rPr>
      <w:rFonts w:ascii="Calibri" w:hAnsi="Calibri" w:cs="Times New Roman"/>
      <w:lang w:eastAsia="en-US"/>
    </w:rPr>
  </w:style>
  <w:style w:type="paragraph" w:styleId="Paragraphedeliste">
    <w:name w:val="List Paragraph"/>
    <w:basedOn w:val="Normal"/>
    <w:uiPriority w:val="99"/>
    <w:qFormat/>
    <w:rsid w:val="00673DFC"/>
    <w:pPr>
      <w:ind w:left="720"/>
      <w:contextualSpacing/>
    </w:pPr>
  </w:style>
  <w:style w:type="paragraph" w:styleId="En-tte">
    <w:name w:val="header"/>
    <w:basedOn w:val="Normal"/>
    <w:link w:val="En-tteCar"/>
    <w:uiPriority w:val="99"/>
    <w:rsid w:val="008F7C76"/>
    <w:pPr>
      <w:tabs>
        <w:tab w:val="center" w:pos="4536"/>
        <w:tab w:val="right" w:pos="9072"/>
      </w:tabs>
    </w:pPr>
  </w:style>
  <w:style w:type="character" w:customStyle="1" w:styleId="En-tteCar">
    <w:name w:val="En-tête Car"/>
    <w:basedOn w:val="Policepardfaut"/>
    <w:link w:val="En-tte"/>
    <w:uiPriority w:val="99"/>
    <w:locked/>
    <w:rsid w:val="008F7C76"/>
    <w:rPr>
      <w:rFonts w:cs="Times New Roman"/>
      <w:sz w:val="24"/>
      <w:szCs w:val="24"/>
      <w:lang w:val="fr-FR" w:eastAsia="fr-FR"/>
    </w:rPr>
  </w:style>
  <w:style w:type="paragraph" w:styleId="Pieddepage">
    <w:name w:val="footer"/>
    <w:basedOn w:val="Normal"/>
    <w:link w:val="PieddepageCar"/>
    <w:uiPriority w:val="99"/>
    <w:rsid w:val="008F7C76"/>
    <w:pPr>
      <w:tabs>
        <w:tab w:val="center" w:pos="4536"/>
        <w:tab w:val="right" w:pos="9072"/>
      </w:tabs>
    </w:pPr>
  </w:style>
  <w:style w:type="character" w:customStyle="1" w:styleId="PieddepageCar">
    <w:name w:val="Pied de page Car"/>
    <w:basedOn w:val="Policepardfaut"/>
    <w:link w:val="Pieddepage"/>
    <w:uiPriority w:val="99"/>
    <w:locked/>
    <w:rsid w:val="008F7C76"/>
    <w:rPr>
      <w:rFonts w:cs="Times New Roman"/>
      <w:sz w:val="24"/>
      <w:szCs w:val="24"/>
      <w:lang w:val="fr-FR" w:eastAsia="fr-FR"/>
    </w:rPr>
  </w:style>
  <w:style w:type="paragraph" w:styleId="Rvision">
    <w:name w:val="Revision"/>
    <w:hidden/>
    <w:uiPriority w:val="99"/>
    <w:semiHidden/>
    <w:rsid w:val="00B16EE3"/>
    <w:rPr>
      <w:sz w:val="24"/>
      <w:szCs w:val="24"/>
      <w:lang w:val="fr-FR" w:eastAsia="fr-FR"/>
    </w:rPr>
  </w:style>
  <w:style w:type="paragraph" w:styleId="Objetducommentaire">
    <w:name w:val="annotation subject"/>
    <w:basedOn w:val="Commentaire"/>
    <w:next w:val="Commentaire"/>
    <w:link w:val="ObjetducommentaireCar"/>
    <w:uiPriority w:val="99"/>
    <w:semiHidden/>
    <w:rsid w:val="006B7CBF"/>
    <w:pPr>
      <w:spacing w:after="0"/>
    </w:pPr>
    <w:rPr>
      <w:rFonts w:ascii="Times New Roman" w:hAnsi="Times New Roman"/>
      <w:b/>
      <w:bCs/>
      <w:lang w:val="fr-FR" w:eastAsia="fr-FR"/>
    </w:rPr>
  </w:style>
  <w:style w:type="character" w:customStyle="1" w:styleId="ObjetducommentaireCar">
    <w:name w:val="Objet du commentaire Car"/>
    <w:basedOn w:val="CommentaireCar"/>
    <w:link w:val="Objetducommentaire"/>
    <w:uiPriority w:val="99"/>
    <w:semiHidden/>
    <w:locked/>
    <w:rsid w:val="006B7CBF"/>
    <w:rPr>
      <w:rFonts w:ascii="Calibri" w:hAnsi="Calibri" w:cs="Times New Roman"/>
      <w:b/>
      <w:bCs/>
      <w:lang w:val="fr-FR" w:eastAsia="fr-FR"/>
    </w:rPr>
  </w:style>
  <w:style w:type="character" w:customStyle="1" w:styleId="Mentionnonrsolue1">
    <w:name w:val="Mention non résolue1"/>
    <w:basedOn w:val="Policepardfaut"/>
    <w:uiPriority w:val="99"/>
    <w:semiHidden/>
    <w:rsid w:val="006A43EB"/>
    <w:rPr>
      <w:rFonts w:cs="Times New Roman"/>
      <w:color w:val="605E5C"/>
      <w:shd w:val="clear" w:color="auto" w:fill="E1DFDD"/>
    </w:rPr>
  </w:style>
  <w:style w:type="character" w:styleId="Lienhypertextesuivivisit">
    <w:name w:val="FollowedHyperlink"/>
    <w:basedOn w:val="Policepardfaut"/>
    <w:uiPriority w:val="99"/>
    <w:semiHidden/>
    <w:rsid w:val="006A43EB"/>
    <w:rPr>
      <w:rFonts w:cs="Times New Roman"/>
      <w:color w:val="800080"/>
      <w:u w:val="single"/>
    </w:rPr>
  </w:style>
  <w:style w:type="paragraph" w:styleId="Explorateurdedocuments">
    <w:name w:val="Document Map"/>
    <w:basedOn w:val="Normal"/>
    <w:link w:val="ExplorateurdedocumentsCar"/>
    <w:uiPriority w:val="99"/>
    <w:semiHidden/>
    <w:rsid w:val="009F6727"/>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1814E8"/>
    <w:rPr>
      <w:rFonts w:cs="Times New Roman"/>
      <w:sz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0430">
      <w:marLeft w:val="0"/>
      <w:marRight w:val="0"/>
      <w:marTop w:val="0"/>
      <w:marBottom w:val="0"/>
      <w:divBdr>
        <w:top w:val="none" w:sz="0" w:space="0" w:color="auto"/>
        <w:left w:val="none" w:sz="0" w:space="0" w:color="auto"/>
        <w:bottom w:val="none" w:sz="0" w:space="0" w:color="auto"/>
        <w:right w:val="none" w:sz="0" w:space="0" w:color="auto"/>
      </w:divBdr>
      <w:divsChild>
        <w:div w:id="188640440">
          <w:marLeft w:val="965"/>
          <w:marRight w:val="0"/>
          <w:marTop w:val="154"/>
          <w:marBottom w:val="0"/>
          <w:divBdr>
            <w:top w:val="none" w:sz="0" w:space="0" w:color="auto"/>
            <w:left w:val="none" w:sz="0" w:space="0" w:color="auto"/>
            <w:bottom w:val="none" w:sz="0" w:space="0" w:color="auto"/>
            <w:right w:val="none" w:sz="0" w:space="0" w:color="auto"/>
          </w:divBdr>
        </w:div>
        <w:div w:id="188640442">
          <w:marLeft w:val="965"/>
          <w:marRight w:val="0"/>
          <w:marTop w:val="154"/>
          <w:marBottom w:val="0"/>
          <w:divBdr>
            <w:top w:val="none" w:sz="0" w:space="0" w:color="auto"/>
            <w:left w:val="none" w:sz="0" w:space="0" w:color="auto"/>
            <w:bottom w:val="none" w:sz="0" w:space="0" w:color="auto"/>
            <w:right w:val="none" w:sz="0" w:space="0" w:color="auto"/>
          </w:divBdr>
        </w:div>
        <w:div w:id="188640445">
          <w:marLeft w:val="965"/>
          <w:marRight w:val="0"/>
          <w:marTop w:val="154"/>
          <w:marBottom w:val="0"/>
          <w:divBdr>
            <w:top w:val="none" w:sz="0" w:space="0" w:color="auto"/>
            <w:left w:val="none" w:sz="0" w:space="0" w:color="auto"/>
            <w:bottom w:val="none" w:sz="0" w:space="0" w:color="auto"/>
            <w:right w:val="none" w:sz="0" w:space="0" w:color="auto"/>
          </w:divBdr>
        </w:div>
        <w:div w:id="188640451">
          <w:marLeft w:val="965"/>
          <w:marRight w:val="0"/>
          <w:marTop w:val="154"/>
          <w:marBottom w:val="0"/>
          <w:divBdr>
            <w:top w:val="none" w:sz="0" w:space="0" w:color="auto"/>
            <w:left w:val="none" w:sz="0" w:space="0" w:color="auto"/>
            <w:bottom w:val="none" w:sz="0" w:space="0" w:color="auto"/>
            <w:right w:val="none" w:sz="0" w:space="0" w:color="auto"/>
          </w:divBdr>
        </w:div>
      </w:divsChild>
    </w:div>
    <w:div w:id="188640434">
      <w:marLeft w:val="0"/>
      <w:marRight w:val="0"/>
      <w:marTop w:val="0"/>
      <w:marBottom w:val="0"/>
      <w:divBdr>
        <w:top w:val="none" w:sz="0" w:space="0" w:color="auto"/>
        <w:left w:val="none" w:sz="0" w:space="0" w:color="auto"/>
        <w:bottom w:val="none" w:sz="0" w:space="0" w:color="auto"/>
        <w:right w:val="none" w:sz="0" w:space="0" w:color="auto"/>
      </w:divBdr>
    </w:div>
    <w:div w:id="188640435">
      <w:marLeft w:val="0"/>
      <w:marRight w:val="0"/>
      <w:marTop w:val="0"/>
      <w:marBottom w:val="0"/>
      <w:divBdr>
        <w:top w:val="none" w:sz="0" w:space="0" w:color="auto"/>
        <w:left w:val="none" w:sz="0" w:space="0" w:color="auto"/>
        <w:bottom w:val="none" w:sz="0" w:space="0" w:color="auto"/>
        <w:right w:val="none" w:sz="0" w:space="0" w:color="auto"/>
      </w:divBdr>
      <w:divsChild>
        <w:div w:id="188640439">
          <w:marLeft w:val="806"/>
          <w:marRight w:val="0"/>
          <w:marTop w:val="149"/>
          <w:marBottom w:val="0"/>
          <w:divBdr>
            <w:top w:val="none" w:sz="0" w:space="0" w:color="auto"/>
            <w:left w:val="none" w:sz="0" w:space="0" w:color="auto"/>
            <w:bottom w:val="none" w:sz="0" w:space="0" w:color="auto"/>
            <w:right w:val="none" w:sz="0" w:space="0" w:color="auto"/>
          </w:divBdr>
        </w:div>
        <w:div w:id="188640441">
          <w:marLeft w:val="806"/>
          <w:marRight w:val="0"/>
          <w:marTop w:val="149"/>
          <w:marBottom w:val="0"/>
          <w:divBdr>
            <w:top w:val="none" w:sz="0" w:space="0" w:color="auto"/>
            <w:left w:val="none" w:sz="0" w:space="0" w:color="auto"/>
            <w:bottom w:val="none" w:sz="0" w:space="0" w:color="auto"/>
            <w:right w:val="none" w:sz="0" w:space="0" w:color="auto"/>
          </w:divBdr>
        </w:div>
        <w:div w:id="188640443">
          <w:marLeft w:val="806"/>
          <w:marRight w:val="0"/>
          <w:marTop w:val="149"/>
          <w:marBottom w:val="0"/>
          <w:divBdr>
            <w:top w:val="none" w:sz="0" w:space="0" w:color="auto"/>
            <w:left w:val="none" w:sz="0" w:space="0" w:color="auto"/>
            <w:bottom w:val="none" w:sz="0" w:space="0" w:color="auto"/>
            <w:right w:val="none" w:sz="0" w:space="0" w:color="auto"/>
          </w:divBdr>
        </w:div>
      </w:divsChild>
    </w:div>
    <w:div w:id="188640436">
      <w:marLeft w:val="0"/>
      <w:marRight w:val="0"/>
      <w:marTop w:val="0"/>
      <w:marBottom w:val="0"/>
      <w:divBdr>
        <w:top w:val="none" w:sz="0" w:space="0" w:color="auto"/>
        <w:left w:val="none" w:sz="0" w:space="0" w:color="auto"/>
        <w:bottom w:val="none" w:sz="0" w:space="0" w:color="auto"/>
        <w:right w:val="none" w:sz="0" w:space="0" w:color="auto"/>
      </w:divBdr>
    </w:div>
    <w:div w:id="188640437">
      <w:marLeft w:val="0"/>
      <w:marRight w:val="0"/>
      <w:marTop w:val="0"/>
      <w:marBottom w:val="0"/>
      <w:divBdr>
        <w:top w:val="none" w:sz="0" w:space="0" w:color="auto"/>
        <w:left w:val="none" w:sz="0" w:space="0" w:color="auto"/>
        <w:bottom w:val="none" w:sz="0" w:space="0" w:color="auto"/>
        <w:right w:val="none" w:sz="0" w:space="0" w:color="auto"/>
      </w:divBdr>
      <w:divsChild>
        <w:div w:id="188640428">
          <w:marLeft w:val="547"/>
          <w:marRight w:val="0"/>
          <w:marTop w:val="312"/>
          <w:marBottom w:val="0"/>
          <w:divBdr>
            <w:top w:val="none" w:sz="0" w:space="0" w:color="auto"/>
            <w:left w:val="none" w:sz="0" w:space="0" w:color="auto"/>
            <w:bottom w:val="none" w:sz="0" w:space="0" w:color="auto"/>
            <w:right w:val="none" w:sz="0" w:space="0" w:color="auto"/>
          </w:divBdr>
        </w:div>
        <w:div w:id="188640432">
          <w:marLeft w:val="547"/>
          <w:marRight w:val="0"/>
          <w:marTop w:val="312"/>
          <w:marBottom w:val="0"/>
          <w:divBdr>
            <w:top w:val="none" w:sz="0" w:space="0" w:color="auto"/>
            <w:left w:val="none" w:sz="0" w:space="0" w:color="auto"/>
            <w:bottom w:val="none" w:sz="0" w:space="0" w:color="auto"/>
            <w:right w:val="none" w:sz="0" w:space="0" w:color="auto"/>
          </w:divBdr>
        </w:div>
        <w:div w:id="188640444">
          <w:marLeft w:val="1166"/>
          <w:marRight w:val="0"/>
          <w:marTop w:val="115"/>
          <w:marBottom w:val="0"/>
          <w:divBdr>
            <w:top w:val="none" w:sz="0" w:space="0" w:color="auto"/>
            <w:left w:val="none" w:sz="0" w:space="0" w:color="auto"/>
            <w:bottom w:val="none" w:sz="0" w:space="0" w:color="auto"/>
            <w:right w:val="none" w:sz="0" w:space="0" w:color="auto"/>
          </w:divBdr>
        </w:div>
        <w:div w:id="188640447">
          <w:marLeft w:val="1166"/>
          <w:marRight w:val="0"/>
          <w:marTop w:val="115"/>
          <w:marBottom w:val="0"/>
          <w:divBdr>
            <w:top w:val="none" w:sz="0" w:space="0" w:color="auto"/>
            <w:left w:val="none" w:sz="0" w:space="0" w:color="auto"/>
            <w:bottom w:val="none" w:sz="0" w:space="0" w:color="auto"/>
            <w:right w:val="none" w:sz="0" w:space="0" w:color="auto"/>
          </w:divBdr>
        </w:div>
      </w:divsChild>
    </w:div>
    <w:div w:id="188640448">
      <w:marLeft w:val="0"/>
      <w:marRight w:val="0"/>
      <w:marTop w:val="0"/>
      <w:marBottom w:val="0"/>
      <w:divBdr>
        <w:top w:val="none" w:sz="0" w:space="0" w:color="auto"/>
        <w:left w:val="none" w:sz="0" w:space="0" w:color="auto"/>
        <w:bottom w:val="none" w:sz="0" w:space="0" w:color="auto"/>
        <w:right w:val="none" w:sz="0" w:space="0" w:color="auto"/>
      </w:divBdr>
    </w:div>
    <w:div w:id="188640450">
      <w:marLeft w:val="0"/>
      <w:marRight w:val="0"/>
      <w:marTop w:val="0"/>
      <w:marBottom w:val="0"/>
      <w:divBdr>
        <w:top w:val="none" w:sz="0" w:space="0" w:color="auto"/>
        <w:left w:val="none" w:sz="0" w:space="0" w:color="auto"/>
        <w:bottom w:val="none" w:sz="0" w:space="0" w:color="auto"/>
        <w:right w:val="none" w:sz="0" w:space="0" w:color="auto"/>
      </w:divBdr>
      <w:divsChild>
        <w:div w:id="188640429">
          <w:marLeft w:val="547"/>
          <w:marRight w:val="0"/>
          <w:marTop w:val="380"/>
          <w:marBottom w:val="0"/>
          <w:divBdr>
            <w:top w:val="none" w:sz="0" w:space="0" w:color="auto"/>
            <w:left w:val="none" w:sz="0" w:space="0" w:color="auto"/>
            <w:bottom w:val="none" w:sz="0" w:space="0" w:color="auto"/>
            <w:right w:val="none" w:sz="0" w:space="0" w:color="auto"/>
          </w:divBdr>
        </w:div>
        <w:div w:id="188640431">
          <w:marLeft w:val="547"/>
          <w:marRight w:val="0"/>
          <w:marTop w:val="400"/>
          <w:marBottom w:val="0"/>
          <w:divBdr>
            <w:top w:val="none" w:sz="0" w:space="0" w:color="auto"/>
            <w:left w:val="none" w:sz="0" w:space="0" w:color="auto"/>
            <w:bottom w:val="none" w:sz="0" w:space="0" w:color="auto"/>
            <w:right w:val="none" w:sz="0" w:space="0" w:color="auto"/>
          </w:divBdr>
        </w:div>
        <w:div w:id="188640433">
          <w:marLeft w:val="1166"/>
          <w:marRight w:val="0"/>
          <w:marTop w:val="120"/>
          <w:marBottom w:val="0"/>
          <w:divBdr>
            <w:top w:val="none" w:sz="0" w:space="0" w:color="auto"/>
            <w:left w:val="none" w:sz="0" w:space="0" w:color="auto"/>
            <w:bottom w:val="none" w:sz="0" w:space="0" w:color="auto"/>
            <w:right w:val="none" w:sz="0" w:space="0" w:color="auto"/>
          </w:divBdr>
        </w:div>
        <w:div w:id="188640438">
          <w:marLeft w:val="547"/>
          <w:marRight w:val="0"/>
          <w:marTop w:val="380"/>
          <w:marBottom w:val="0"/>
          <w:divBdr>
            <w:top w:val="none" w:sz="0" w:space="0" w:color="auto"/>
            <w:left w:val="none" w:sz="0" w:space="0" w:color="auto"/>
            <w:bottom w:val="none" w:sz="0" w:space="0" w:color="auto"/>
            <w:right w:val="none" w:sz="0" w:space="0" w:color="auto"/>
          </w:divBdr>
        </w:div>
        <w:div w:id="188640446">
          <w:marLeft w:val="1166"/>
          <w:marRight w:val="0"/>
          <w:marTop w:val="120"/>
          <w:marBottom w:val="0"/>
          <w:divBdr>
            <w:top w:val="none" w:sz="0" w:space="0" w:color="auto"/>
            <w:left w:val="none" w:sz="0" w:space="0" w:color="auto"/>
            <w:bottom w:val="none" w:sz="0" w:space="0" w:color="auto"/>
            <w:right w:val="none" w:sz="0" w:space="0" w:color="auto"/>
          </w:divBdr>
        </w:div>
        <w:div w:id="188640449">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ligu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ligue@laligue.ch"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aligue.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1290</Words>
  <Characters>7099</Characters>
  <Application>Microsoft Office Word</Application>
  <DocSecurity>0</DocSecurity>
  <Lines>59</Lines>
  <Paragraphs>16</Paragraphs>
  <ScaleCrop>false</ScaleCrop>
  <Company>Ligne Genevoise contre le Rhumatisme</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Prévention</dc:title>
  <dc:subject/>
  <dc:creator>Béatrice FONJALLAZ</dc:creator>
  <cp:keywords/>
  <dc:description/>
  <cp:lastModifiedBy>Alain Seemuller</cp:lastModifiedBy>
  <cp:revision>4</cp:revision>
  <cp:lastPrinted>2020-01-14T16:04:00Z</cp:lastPrinted>
  <dcterms:created xsi:type="dcterms:W3CDTF">2020-01-15T07:24:00Z</dcterms:created>
  <dcterms:modified xsi:type="dcterms:W3CDTF">2020-01-17T08:37:00Z</dcterms:modified>
</cp:coreProperties>
</file>